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4543" w:type="dxa"/>
        <w:tblInd w:w="-110" w:type="dxa"/>
        <w:tblCellMar>
          <w:left w:w="70" w:type="dxa"/>
          <w:right w:w="70" w:type="dxa"/>
        </w:tblCellMar>
        <w:tblLook w:val="0000" w:firstRow="0" w:lastRow="0" w:firstColumn="0" w:lastColumn="0" w:noHBand="0" w:noVBand="0"/>
      </w:tblPr>
      <w:tblGrid>
        <w:gridCol w:w="887"/>
        <w:gridCol w:w="4680"/>
        <w:gridCol w:w="6493"/>
        <w:gridCol w:w="2483"/>
      </w:tblGrid>
      <w:tr w:rsidR="00162AFF" w:rsidRPr="004B187E" w14:paraId="6F57EA7D" w14:textId="77777777" w:rsidTr="00617D59">
        <w:trPr>
          <w:trHeight w:val="302"/>
        </w:trPr>
        <w:tc>
          <w:tcPr>
            <w:tcW w:w="887" w:type="dxa"/>
            <w:tcBorders>
              <w:top w:val="single" w:sz="4" w:space="0" w:color="auto"/>
              <w:left w:val="single" w:sz="4" w:space="0" w:color="auto"/>
              <w:bottom w:val="single" w:sz="4" w:space="0" w:color="auto"/>
              <w:right w:val="single" w:sz="4" w:space="0" w:color="auto"/>
            </w:tcBorders>
            <w:shd w:val="clear" w:color="auto" w:fill="auto"/>
            <w:vAlign w:val="center"/>
          </w:tcPr>
          <w:p w14:paraId="642E7444" w14:textId="77777777" w:rsidR="00162AFF" w:rsidRPr="0092117F" w:rsidRDefault="00162AFF" w:rsidP="00EC7A7C">
            <w:pPr>
              <w:rPr>
                <w:b/>
                <w:bCs/>
                <w:sz w:val="16"/>
                <w:szCs w:val="16"/>
              </w:rPr>
            </w:pPr>
            <w:r w:rsidRPr="0092117F">
              <w:rPr>
                <w:b/>
                <w:bCs/>
                <w:sz w:val="16"/>
                <w:szCs w:val="16"/>
              </w:rPr>
              <w:t>Sıra No</w:t>
            </w:r>
          </w:p>
        </w:tc>
        <w:tc>
          <w:tcPr>
            <w:tcW w:w="4680" w:type="dxa"/>
            <w:tcBorders>
              <w:top w:val="single" w:sz="4" w:space="0" w:color="auto"/>
              <w:left w:val="nil"/>
              <w:bottom w:val="single" w:sz="4" w:space="0" w:color="auto"/>
              <w:right w:val="single" w:sz="4" w:space="0" w:color="auto"/>
            </w:tcBorders>
            <w:shd w:val="clear" w:color="auto" w:fill="auto"/>
            <w:vAlign w:val="center"/>
          </w:tcPr>
          <w:p w14:paraId="652F2DDE" w14:textId="77777777" w:rsidR="00162AFF" w:rsidRPr="0092117F" w:rsidRDefault="00162AFF" w:rsidP="00EC7A7C">
            <w:pPr>
              <w:rPr>
                <w:b/>
                <w:bCs/>
                <w:sz w:val="16"/>
                <w:szCs w:val="16"/>
              </w:rPr>
            </w:pPr>
            <w:r w:rsidRPr="0092117F">
              <w:rPr>
                <w:b/>
                <w:bCs/>
                <w:sz w:val="16"/>
                <w:szCs w:val="16"/>
              </w:rPr>
              <w:t>Hizmetin Adı</w:t>
            </w:r>
          </w:p>
        </w:tc>
        <w:tc>
          <w:tcPr>
            <w:tcW w:w="6493" w:type="dxa"/>
            <w:tcBorders>
              <w:top w:val="single" w:sz="4" w:space="0" w:color="auto"/>
              <w:left w:val="nil"/>
              <w:bottom w:val="single" w:sz="4" w:space="0" w:color="auto"/>
              <w:right w:val="single" w:sz="4" w:space="0" w:color="auto"/>
            </w:tcBorders>
            <w:shd w:val="clear" w:color="auto" w:fill="auto"/>
            <w:vAlign w:val="center"/>
          </w:tcPr>
          <w:p w14:paraId="5DFF7D55" w14:textId="77777777" w:rsidR="00162AFF" w:rsidRPr="0092117F" w:rsidRDefault="00162AFF" w:rsidP="00EC7A7C">
            <w:pPr>
              <w:rPr>
                <w:b/>
                <w:bCs/>
                <w:sz w:val="16"/>
                <w:szCs w:val="16"/>
              </w:rPr>
            </w:pPr>
            <w:r w:rsidRPr="0092117F">
              <w:rPr>
                <w:b/>
                <w:bCs/>
                <w:sz w:val="16"/>
                <w:szCs w:val="16"/>
              </w:rPr>
              <w:t>Başvuruda İstenilen Belgeler</w:t>
            </w:r>
          </w:p>
        </w:tc>
        <w:tc>
          <w:tcPr>
            <w:tcW w:w="2483" w:type="dxa"/>
            <w:tcBorders>
              <w:top w:val="single" w:sz="4" w:space="0" w:color="auto"/>
              <w:left w:val="nil"/>
              <w:bottom w:val="single" w:sz="4" w:space="0" w:color="auto"/>
              <w:right w:val="single" w:sz="4" w:space="0" w:color="auto"/>
            </w:tcBorders>
            <w:shd w:val="clear" w:color="auto" w:fill="auto"/>
            <w:vAlign w:val="center"/>
          </w:tcPr>
          <w:p w14:paraId="2D77FDFF" w14:textId="77777777" w:rsidR="00162AFF" w:rsidRPr="0092117F" w:rsidRDefault="00162AFF" w:rsidP="00EC7A7C">
            <w:pPr>
              <w:rPr>
                <w:b/>
                <w:bCs/>
                <w:sz w:val="16"/>
                <w:szCs w:val="16"/>
              </w:rPr>
            </w:pPr>
            <w:r w:rsidRPr="0092117F">
              <w:rPr>
                <w:b/>
                <w:bCs/>
                <w:sz w:val="16"/>
                <w:szCs w:val="16"/>
              </w:rPr>
              <w:t>Hizmetin Tamamlanma Süresi</w:t>
            </w:r>
          </w:p>
        </w:tc>
      </w:tr>
      <w:tr w:rsidR="004729A0" w:rsidRPr="004B187E" w14:paraId="0EA3DE13" w14:textId="77777777" w:rsidTr="00DD1F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404"/>
        </w:trPr>
        <w:tc>
          <w:tcPr>
            <w:tcW w:w="887" w:type="dxa"/>
            <w:shd w:val="clear" w:color="auto" w:fill="auto"/>
            <w:vAlign w:val="center"/>
          </w:tcPr>
          <w:p w14:paraId="1ACBA8DC" w14:textId="77777777" w:rsidR="004729A0" w:rsidRPr="0092117F" w:rsidRDefault="00080F62" w:rsidP="00DD1FED">
            <w:pPr>
              <w:jc w:val="center"/>
              <w:rPr>
                <w:b/>
                <w:sz w:val="16"/>
                <w:szCs w:val="16"/>
              </w:rPr>
            </w:pPr>
            <w:r w:rsidRPr="0092117F">
              <w:rPr>
                <w:b/>
                <w:sz w:val="16"/>
                <w:szCs w:val="16"/>
              </w:rPr>
              <w:t>1</w:t>
            </w:r>
          </w:p>
        </w:tc>
        <w:tc>
          <w:tcPr>
            <w:tcW w:w="4680" w:type="dxa"/>
            <w:vAlign w:val="center"/>
          </w:tcPr>
          <w:p w14:paraId="1219C5AF" w14:textId="77777777" w:rsidR="004729A0" w:rsidRPr="00D66090" w:rsidRDefault="00DF2434" w:rsidP="00080F62">
            <w:pPr>
              <w:rPr>
                <w:b/>
                <w:sz w:val="16"/>
                <w:szCs w:val="16"/>
              </w:rPr>
            </w:pPr>
            <w:r w:rsidRPr="00D66090">
              <w:rPr>
                <w:b/>
                <w:sz w:val="16"/>
                <w:szCs w:val="16"/>
              </w:rPr>
              <w:t xml:space="preserve">Staj </w:t>
            </w:r>
            <w:r w:rsidR="00D66090" w:rsidRPr="00D66090">
              <w:rPr>
                <w:b/>
                <w:sz w:val="16"/>
                <w:szCs w:val="16"/>
              </w:rPr>
              <w:t>İşlemleri</w:t>
            </w:r>
          </w:p>
        </w:tc>
        <w:tc>
          <w:tcPr>
            <w:tcW w:w="6493" w:type="dxa"/>
            <w:shd w:val="clear" w:color="auto" w:fill="auto"/>
          </w:tcPr>
          <w:p w14:paraId="01C1822D" w14:textId="77777777" w:rsidR="004729A0" w:rsidRPr="0092117F" w:rsidRDefault="00AC29DF">
            <w:pPr>
              <w:jc w:val="both"/>
              <w:rPr>
                <w:sz w:val="16"/>
                <w:szCs w:val="16"/>
              </w:rPr>
            </w:pPr>
            <w:r>
              <w:rPr>
                <w:sz w:val="16"/>
                <w:szCs w:val="16"/>
              </w:rPr>
              <w:t xml:space="preserve">Öğrenci belgesi, </w:t>
            </w:r>
            <w:r w:rsidR="0050344E" w:rsidRPr="0050344E">
              <w:rPr>
                <w:sz w:val="16"/>
                <w:szCs w:val="16"/>
              </w:rPr>
              <w:t xml:space="preserve">2 adet vesikalık fotoğraf​, kimlik fotokopisi, okuldan alınacak sigorta belgesi ve staj </w:t>
            </w:r>
            <w:r>
              <w:rPr>
                <w:sz w:val="16"/>
                <w:szCs w:val="16"/>
              </w:rPr>
              <w:t>sözleşmesi, banka hesap numarası</w:t>
            </w:r>
          </w:p>
        </w:tc>
        <w:tc>
          <w:tcPr>
            <w:tcW w:w="2483" w:type="dxa"/>
            <w:shd w:val="clear" w:color="auto" w:fill="auto"/>
            <w:vAlign w:val="center"/>
          </w:tcPr>
          <w:p w14:paraId="77ABA347" w14:textId="77777777" w:rsidR="004729A0" w:rsidRPr="0092117F" w:rsidRDefault="00517D0B">
            <w:pPr>
              <w:jc w:val="center"/>
              <w:rPr>
                <w:sz w:val="16"/>
                <w:szCs w:val="16"/>
              </w:rPr>
            </w:pPr>
            <w:r w:rsidRPr="009E3590">
              <w:rPr>
                <w:sz w:val="16"/>
                <w:szCs w:val="16"/>
              </w:rPr>
              <w:t>İstenilen b</w:t>
            </w:r>
            <w:r>
              <w:rPr>
                <w:sz w:val="16"/>
                <w:szCs w:val="16"/>
              </w:rPr>
              <w:t>elgelerin tamam olması halinde 1</w:t>
            </w:r>
            <w:r w:rsidRPr="009E3590">
              <w:rPr>
                <w:sz w:val="16"/>
                <w:szCs w:val="16"/>
              </w:rPr>
              <w:t xml:space="preserve"> iş günü</w:t>
            </w:r>
          </w:p>
        </w:tc>
      </w:tr>
      <w:tr w:rsidR="004729A0" w:rsidRPr="004B187E" w14:paraId="6A16CBE4" w14:textId="77777777" w:rsidTr="00DD1F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481"/>
        </w:trPr>
        <w:tc>
          <w:tcPr>
            <w:tcW w:w="887" w:type="dxa"/>
            <w:vAlign w:val="center"/>
          </w:tcPr>
          <w:p w14:paraId="3F8B2C16" w14:textId="77777777" w:rsidR="004729A0" w:rsidRPr="0092117F" w:rsidRDefault="00080F62" w:rsidP="00DD1FED">
            <w:pPr>
              <w:jc w:val="center"/>
              <w:rPr>
                <w:b/>
                <w:sz w:val="16"/>
                <w:szCs w:val="16"/>
              </w:rPr>
            </w:pPr>
            <w:r w:rsidRPr="0092117F">
              <w:rPr>
                <w:b/>
                <w:sz w:val="16"/>
                <w:szCs w:val="16"/>
              </w:rPr>
              <w:t>2</w:t>
            </w:r>
          </w:p>
        </w:tc>
        <w:tc>
          <w:tcPr>
            <w:tcW w:w="4680" w:type="dxa"/>
            <w:vAlign w:val="center"/>
          </w:tcPr>
          <w:p w14:paraId="59270FC6" w14:textId="77777777" w:rsidR="004729A0" w:rsidRPr="0092117F" w:rsidRDefault="004729A0" w:rsidP="00080F62">
            <w:pPr>
              <w:rPr>
                <w:sz w:val="16"/>
                <w:szCs w:val="16"/>
              </w:rPr>
            </w:pPr>
          </w:p>
        </w:tc>
        <w:tc>
          <w:tcPr>
            <w:tcW w:w="6493" w:type="dxa"/>
          </w:tcPr>
          <w:p w14:paraId="4A94F938" w14:textId="77777777" w:rsidR="004729A0" w:rsidRPr="0092117F" w:rsidRDefault="004729A0">
            <w:pPr>
              <w:jc w:val="both"/>
              <w:rPr>
                <w:sz w:val="16"/>
                <w:szCs w:val="16"/>
              </w:rPr>
            </w:pPr>
          </w:p>
        </w:tc>
        <w:tc>
          <w:tcPr>
            <w:tcW w:w="2483" w:type="dxa"/>
            <w:vAlign w:val="center"/>
          </w:tcPr>
          <w:p w14:paraId="5029AE76" w14:textId="77777777" w:rsidR="004729A0" w:rsidRPr="0092117F" w:rsidRDefault="004729A0">
            <w:pPr>
              <w:jc w:val="center"/>
              <w:rPr>
                <w:sz w:val="16"/>
                <w:szCs w:val="16"/>
              </w:rPr>
            </w:pPr>
          </w:p>
        </w:tc>
      </w:tr>
      <w:tr w:rsidR="004B187E" w:rsidRPr="004B187E" w14:paraId="22CB6E1B" w14:textId="77777777" w:rsidTr="00DD1F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630"/>
        </w:trPr>
        <w:tc>
          <w:tcPr>
            <w:tcW w:w="887" w:type="dxa"/>
            <w:vAlign w:val="center"/>
          </w:tcPr>
          <w:p w14:paraId="0798E0AB" w14:textId="77777777" w:rsidR="004B187E" w:rsidRPr="0092117F" w:rsidRDefault="008920D4" w:rsidP="00DD1FED">
            <w:pPr>
              <w:jc w:val="center"/>
              <w:rPr>
                <w:b/>
                <w:sz w:val="16"/>
                <w:szCs w:val="16"/>
              </w:rPr>
            </w:pPr>
            <w:r w:rsidRPr="0092117F">
              <w:rPr>
                <w:b/>
                <w:sz w:val="16"/>
                <w:szCs w:val="16"/>
              </w:rPr>
              <w:t>3</w:t>
            </w:r>
          </w:p>
        </w:tc>
        <w:tc>
          <w:tcPr>
            <w:tcW w:w="4680" w:type="dxa"/>
            <w:vAlign w:val="center"/>
          </w:tcPr>
          <w:p w14:paraId="0EEFB6BF" w14:textId="77777777" w:rsidR="004B187E" w:rsidRPr="0092117F" w:rsidRDefault="004B187E" w:rsidP="00080F62">
            <w:pPr>
              <w:rPr>
                <w:sz w:val="16"/>
                <w:szCs w:val="16"/>
              </w:rPr>
            </w:pPr>
          </w:p>
        </w:tc>
        <w:tc>
          <w:tcPr>
            <w:tcW w:w="6493" w:type="dxa"/>
          </w:tcPr>
          <w:p w14:paraId="1D4280D3" w14:textId="77777777" w:rsidR="004B187E" w:rsidRPr="0092117F" w:rsidRDefault="004B187E">
            <w:pPr>
              <w:jc w:val="both"/>
              <w:rPr>
                <w:sz w:val="16"/>
                <w:szCs w:val="16"/>
              </w:rPr>
            </w:pPr>
          </w:p>
        </w:tc>
        <w:tc>
          <w:tcPr>
            <w:tcW w:w="2483" w:type="dxa"/>
            <w:vAlign w:val="center"/>
          </w:tcPr>
          <w:p w14:paraId="1B54E46A" w14:textId="77777777" w:rsidR="004B187E" w:rsidRPr="0092117F" w:rsidRDefault="004B187E">
            <w:pPr>
              <w:jc w:val="center"/>
              <w:rPr>
                <w:sz w:val="16"/>
                <w:szCs w:val="16"/>
              </w:rPr>
            </w:pPr>
          </w:p>
        </w:tc>
      </w:tr>
      <w:tr w:rsidR="004B187E" w:rsidRPr="004B187E" w14:paraId="08C28329" w14:textId="77777777" w:rsidTr="00DD1F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53"/>
        </w:trPr>
        <w:tc>
          <w:tcPr>
            <w:tcW w:w="887" w:type="dxa"/>
            <w:vAlign w:val="center"/>
          </w:tcPr>
          <w:p w14:paraId="714BD31A" w14:textId="77777777" w:rsidR="004B187E" w:rsidRPr="0092117F" w:rsidRDefault="008920D4" w:rsidP="00DD1FED">
            <w:pPr>
              <w:jc w:val="center"/>
              <w:rPr>
                <w:b/>
                <w:sz w:val="16"/>
                <w:szCs w:val="16"/>
              </w:rPr>
            </w:pPr>
            <w:r w:rsidRPr="0092117F">
              <w:rPr>
                <w:b/>
                <w:sz w:val="16"/>
                <w:szCs w:val="16"/>
              </w:rPr>
              <w:t>4</w:t>
            </w:r>
          </w:p>
        </w:tc>
        <w:tc>
          <w:tcPr>
            <w:tcW w:w="4680" w:type="dxa"/>
            <w:vAlign w:val="center"/>
          </w:tcPr>
          <w:p w14:paraId="04EE8FB9" w14:textId="77777777" w:rsidR="004B187E" w:rsidRPr="0092117F" w:rsidRDefault="004B187E" w:rsidP="00080F62">
            <w:pPr>
              <w:rPr>
                <w:sz w:val="16"/>
                <w:szCs w:val="16"/>
              </w:rPr>
            </w:pPr>
          </w:p>
        </w:tc>
        <w:tc>
          <w:tcPr>
            <w:tcW w:w="6493" w:type="dxa"/>
          </w:tcPr>
          <w:p w14:paraId="4F0C68AC" w14:textId="77777777" w:rsidR="004B187E" w:rsidRPr="0092117F" w:rsidRDefault="004B187E">
            <w:pPr>
              <w:jc w:val="both"/>
              <w:rPr>
                <w:sz w:val="16"/>
                <w:szCs w:val="16"/>
              </w:rPr>
            </w:pPr>
          </w:p>
        </w:tc>
        <w:tc>
          <w:tcPr>
            <w:tcW w:w="2483" w:type="dxa"/>
            <w:vAlign w:val="center"/>
          </w:tcPr>
          <w:p w14:paraId="2A187EBB" w14:textId="77777777" w:rsidR="004B187E" w:rsidRPr="0092117F" w:rsidRDefault="004B187E">
            <w:pPr>
              <w:jc w:val="center"/>
              <w:rPr>
                <w:sz w:val="16"/>
                <w:szCs w:val="16"/>
              </w:rPr>
            </w:pPr>
          </w:p>
        </w:tc>
      </w:tr>
      <w:tr w:rsidR="007D465B" w:rsidRPr="004B187E" w14:paraId="3559D647" w14:textId="77777777" w:rsidTr="00DD1F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544"/>
        </w:trPr>
        <w:tc>
          <w:tcPr>
            <w:tcW w:w="887" w:type="dxa"/>
            <w:vAlign w:val="center"/>
          </w:tcPr>
          <w:p w14:paraId="292E6A5A" w14:textId="77777777" w:rsidR="007D465B" w:rsidRPr="0092117F" w:rsidRDefault="008920D4" w:rsidP="00DD1FED">
            <w:pPr>
              <w:jc w:val="center"/>
              <w:rPr>
                <w:b/>
                <w:sz w:val="16"/>
                <w:szCs w:val="16"/>
              </w:rPr>
            </w:pPr>
            <w:r w:rsidRPr="0092117F">
              <w:rPr>
                <w:b/>
                <w:sz w:val="16"/>
                <w:szCs w:val="16"/>
              </w:rPr>
              <w:t>5</w:t>
            </w:r>
          </w:p>
        </w:tc>
        <w:tc>
          <w:tcPr>
            <w:tcW w:w="4680" w:type="dxa"/>
            <w:vAlign w:val="center"/>
          </w:tcPr>
          <w:p w14:paraId="74B2C9D8" w14:textId="77777777" w:rsidR="007D465B" w:rsidRPr="0092117F" w:rsidRDefault="007D465B" w:rsidP="00080F62">
            <w:pPr>
              <w:rPr>
                <w:sz w:val="16"/>
                <w:szCs w:val="16"/>
              </w:rPr>
            </w:pPr>
          </w:p>
        </w:tc>
        <w:tc>
          <w:tcPr>
            <w:tcW w:w="6493" w:type="dxa"/>
            <w:vAlign w:val="center"/>
          </w:tcPr>
          <w:p w14:paraId="09F66ACB" w14:textId="77777777" w:rsidR="00215408" w:rsidRPr="0092117F" w:rsidRDefault="00215408" w:rsidP="00BC4173">
            <w:pPr>
              <w:rPr>
                <w:sz w:val="16"/>
                <w:szCs w:val="16"/>
              </w:rPr>
            </w:pPr>
          </w:p>
        </w:tc>
        <w:tc>
          <w:tcPr>
            <w:tcW w:w="2483" w:type="dxa"/>
            <w:vAlign w:val="center"/>
          </w:tcPr>
          <w:p w14:paraId="4D6BA305" w14:textId="77777777" w:rsidR="007D465B" w:rsidRPr="0092117F" w:rsidRDefault="007D465B" w:rsidP="00BC4173">
            <w:pPr>
              <w:pStyle w:val="Default"/>
              <w:jc w:val="center"/>
              <w:rPr>
                <w:sz w:val="16"/>
                <w:szCs w:val="16"/>
              </w:rPr>
            </w:pPr>
          </w:p>
        </w:tc>
      </w:tr>
      <w:tr w:rsidR="006929DB" w:rsidRPr="004B187E" w14:paraId="66E31A84" w14:textId="77777777" w:rsidTr="00DD1F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534"/>
        </w:trPr>
        <w:tc>
          <w:tcPr>
            <w:tcW w:w="887" w:type="dxa"/>
            <w:shd w:val="clear" w:color="auto" w:fill="auto"/>
            <w:vAlign w:val="center"/>
          </w:tcPr>
          <w:p w14:paraId="527E2501" w14:textId="77777777" w:rsidR="006929DB" w:rsidRPr="0092117F" w:rsidRDefault="008920D4" w:rsidP="00DD1FED">
            <w:pPr>
              <w:jc w:val="center"/>
              <w:rPr>
                <w:b/>
                <w:sz w:val="16"/>
                <w:szCs w:val="16"/>
              </w:rPr>
            </w:pPr>
            <w:r w:rsidRPr="0092117F">
              <w:rPr>
                <w:b/>
                <w:sz w:val="16"/>
                <w:szCs w:val="16"/>
              </w:rPr>
              <w:t>6</w:t>
            </w:r>
          </w:p>
        </w:tc>
        <w:tc>
          <w:tcPr>
            <w:tcW w:w="4680" w:type="dxa"/>
            <w:shd w:val="clear" w:color="auto" w:fill="auto"/>
            <w:vAlign w:val="center"/>
          </w:tcPr>
          <w:p w14:paraId="4C5E6E94" w14:textId="77777777" w:rsidR="006929DB" w:rsidRPr="0092117F" w:rsidRDefault="006929DB" w:rsidP="00080F62">
            <w:pPr>
              <w:rPr>
                <w:sz w:val="16"/>
                <w:szCs w:val="16"/>
              </w:rPr>
            </w:pPr>
          </w:p>
        </w:tc>
        <w:tc>
          <w:tcPr>
            <w:tcW w:w="6493" w:type="dxa"/>
            <w:shd w:val="clear" w:color="auto" w:fill="auto"/>
            <w:vAlign w:val="center"/>
          </w:tcPr>
          <w:p w14:paraId="5DC50E16" w14:textId="77777777" w:rsidR="00215408" w:rsidRPr="0092117F" w:rsidRDefault="00215408" w:rsidP="006929DB">
            <w:pPr>
              <w:rPr>
                <w:sz w:val="16"/>
                <w:szCs w:val="16"/>
              </w:rPr>
            </w:pPr>
          </w:p>
        </w:tc>
        <w:tc>
          <w:tcPr>
            <w:tcW w:w="2483" w:type="dxa"/>
            <w:shd w:val="clear" w:color="auto" w:fill="auto"/>
            <w:vAlign w:val="center"/>
          </w:tcPr>
          <w:p w14:paraId="6BBA5887" w14:textId="77777777" w:rsidR="006929DB" w:rsidRPr="0092117F" w:rsidRDefault="006929DB" w:rsidP="006929DB">
            <w:pPr>
              <w:jc w:val="center"/>
              <w:rPr>
                <w:sz w:val="16"/>
                <w:szCs w:val="16"/>
              </w:rPr>
            </w:pPr>
          </w:p>
        </w:tc>
      </w:tr>
      <w:tr w:rsidR="004B187E" w:rsidRPr="004B187E" w14:paraId="7DF54292" w14:textId="77777777" w:rsidTr="00DD1F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534"/>
        </w:trPr>
        <w:tc>
          <w:tcPr>
            <w:tcW w:w="887" w:type="dxa"/>
            <w:shd w:val="clear" w:color="auto" w:fill="auto"/>
            <w:vAlign w:val="center"/>
          </w:tcPr>
          <w:p w14:paraId="317D3450" w14:textId="77777777" w:rsidR="004B187E" w:rsidRPr="0092117F" w:rsidRDefault="008920D4" w:rsidP="00DD1FED">
            <w:pPr>
              <w:jc w:val="center"/>
              <w:rPr>
                <w:b/>
                <w:sz w:val="16"/>
                <w:szCs w:val="16"/>
              </w:rPr>
            </w:pPr>
            <w:r w:rsidRPr="0092117F">
              <w:rPr>
                <w:b/>
                <w:sz w:val="16"/>
                <w:szCs w:val="16"/>
              </w:rPr>
              <w:t>7</w:t>
            </w:r>
          </w:p>
        </w:tc>
        <w:tc>
          <w:tcPr>
            <w:tcW w:w="4680" w:type="dxa"/>
            <w:shd w:val="clear" w:color="auto" w:fill="auto"/>
            <w:vAlign w:val="center"/>
          </w:tcPr>
          <w:p w14:paraId="2B4CAC4B" w14:textId="77777777" w:rsidR="004B187E" w:rsidRPr="0092117F" w:rsidRDefault="004B187E" w:rsidP="00080F62">
            <w:pPr>
              <w:rPr>
                <w:sz w:val="16"/>
                <w:szCs w:val="16"/>
              </w:rPr>
            </w:pPr>
          </w:p>
        </w:tc>
        <w:tc>
          <w:tcPr>
            <w:tcW w:w="6493" w:type="dxa"/>
            <w:shd w:val="clear" w:color="auto" w:fill="auto"/>
          </w:tcPr>
          <w:p w14:paraId="377A7ACF" w14:textId="77777777" w:rsidR="00215408" w:rsidRPr="0092117F" w:rsidRDefault="00215408">
            <w:pPr>
              <w:ind w:left="-1"/>
              <w:jc w:val="both"/>
              <w:rPr>
                <w:sz w:val="16"/>
                <w:szCs w:val="16"/>
              </w:rPr>
            </w:pPr>
          </w:p>
        </w:tc>
        <w:tc>
          <w:tcPr>
            <w:tcW w:w="2483" w:type="dxa"/>
            <w:shd w:val="clear" w:color="auto" w:fill="auto"/>
            <w:vAlign w:val="center"/>
          </w:tcPr>
          <w:p w14:paraId="70C62E90" w14:textId="77777777" w:rsidR="0064661C" w:rsidRPr="0092117F" w:rsidRDefault="0064661C" w:rsidP="00080F62">
            <w:pPr>
              <w:jc w:val="center"/>
              <w:rPr>
                <w:sz w:val="16"/>
                <w:szCs w:val="16"/>
              </w:rPr>
            </w:pPr>
          </w:p>
        </w:tc>
      </w:tr>
      <w:tr w:rsidR="004B187E" w:rsidRPr="004B187E" w14:paraId="557854B2" w14:textId="77777777" w:rsidTr="00DD1F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676"/>
        </w:trPr>
        <w:tc>
          <w:tcPr>
            <w:tcW w:w="887" w:type="dxa"/>
            <w:shd w:val="clear" w:color="auto" w:fill="auto"/>
            <w:vAlign w:val="center"/>
          </w:tcPr>
          <w:p w14:paraId="4507C969" w14:textId="77777777" w:rsidR="004B187E" w:rsidRPr="0092117F" w:rsidRDefault="008920D4" w:rsidP="00DD1FED">
            <w:pPr>
              <w:jc w:val="center"/>
              <w:rPr>
                <w:b/>
                <w:sz w:val="16"/>
                <w:szCs w:val="16"/>
              </w:rPr>
            </w:pPr>
            <w:r w:rsidRPr="0092117F">
              <w:rPr>
                <w:b/>
                <w:sz w:val="16"/>
                <w:szCs w:val="16"/>
              </w:rPr>
              <w:t>8</w:t>
            </w:r>
          </w:p>
        </w:tc>
        <w:tc>
          <w:tcPr>
            <w:tcW w:w="4680" w:type="dxa"/>
            <w:shd w:val="clear" w:color="auto" w:fill="auto"/>
            <w:vAlign w:val="center"/>
          </w:tcPr>
          <w:p w14:paraId="56C68A0C" w14:textId="77777777" w:rsidR="004B187E" w:rsidRPr="0092117F" w:rsidRDefault="004B187E" w:rsidP="00080F62">
            <w:pPr>
              <w:rPr>
                <w:sz w:val="16"/>
                <w:szCs w:val="16"/>
              </w:rPr>
            </w:pPr>
          </w:p>
        </w:tc>
        <w:tc>
          <w:tcPr>
            <w:tcW w:w="6493" w:type="dxa"/>
            <w:shd w:val="clear" w:color="auto" w:fill="auto"/>
          </w:tcPr>
          <w:p w14:paraId="19AAE473" w14:textId="77777777" w:rsidR="004B187E" w:rsidRPr="0092117F" w:rsidRDefault="004B187E" w:rsidP="00215408">
            <w:pPr>
              <w:jc w:val="both"/>
              <w:rPr>
                <w:color w:val="FF0000"/>
                <w:sz w:val="16"/>
                <w:szCs w:val="16"/>
              </w:rPr>
            </w:pPr>
          </w:p>
        </w:tc>
        <w:tc>
          <w:tcPr>
            <w:tcW w:w="2483" w:type="dxa"/>
            <w:shd w:val="clear" w:color="auto" w:fill="auto"/>
            <w:vAlign w:val="center"/>
          </w:tcPr>
          <w:p w14:paraId="4C0ACD71" w14:textId="77777777" w:rsidR="004B187E" w:rsidRPr="0092117F" w:rsidRDefault="004B187E" w:rsidP="00080F62">
            <w:pPr>
              <w:jc w:val="center"/>
              <w:rPr>
                <w:sz w:val="16"/>
                <w:szCs w:val="16"/>
              </w:rPr>
            </w:pPr>
          </w:p>
        </w:tc>
      </w:tr>
      <w:tr w:rsidR="004B187E" w:rsidRPr="004B187E" w14:paraId="7752DE78" w14:textId="77777777" w:rsidTr="00DD1F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633"/>
        </w:trPr>
        <w:tc>
          <w:tcPr>
            <w:tcW w:w="887" w:type="dxa"/>
            <w:shd w:val="clear" w:color="auto" w:fill="auto"/>
            <w:vAlign w:val="center"/>
          </w:tcPr>
          <w:p w14:paraId="0456190B" w14:textId="77777777" w:rsidR="004B187E" w:rsidRPr="0092117F" w:rsidRDefault="008920D4" w:rsidP="00DD1FED">
            <w:pPr>
              <w:jc w:val="center"/>
              <w:rPr>
                <w:b/>
                <w:sz w:val="16"/>
                <w:szCs w:val="16"/>
              </w:rPr>
            </w:pPr>
            <w:r w:rsidRPr="0092117F">
              <w:rPr>
                <w:b/>
                <w:sz w:val="16"/>
                <w:szCs w:val="16"/>
              </w:rPr>
              <w:t>9</w:t>
            </w:r>
          </w:p>
        </w:tc>
        <w:tc>
          <w:tcPr>
            <w:tcW w:w="4680" w:type="dxa"/>
            <w:vAlign w:val="center"/>
          </w:tcPr>
          <w:p w14:paraId="760B6F71" w14:textId="77777777" w:rsidR="004B187E" w:rsidRPr="0092117F" w:rsidRDefault="004B187E" w:rsidP="00080F62">
            <w:pPr>
              <w:rPr>
                <w:sz w:val="16"/>
                <w:szCs w:val="16"/>
              </w:rPr>
            </w:pPr>
          </w:p>
        </w:tc>
        <w:tc>
          <w:tcPr>
            <w:tcW w:w="6493" w:type="dxa"/>
            <w:vAlign w:val="center"/>
          </w:tcPr>
          <w:p w14:paraId="2FBF47F3" w14:textId="77777777" w:rsidR="00215408" w:rsidRPr="0092117F" w:rsidRDefault="00215408" w:rsidP="00C74107">
            <w:pPr>
              <w:rPr>
                <w:sz w:val="16"/>
                <w:szCs w:val="16"/>
              </w:rPr>
            </w:pPr>
          </w:p>
        </w:tc>
        <w:tc>
          <w:tcPr>
            <w:tcW w:w="2483" w:type="dxa"/>
            <w:vAlign w:val="center"/>
          </w:tcPr>
          <w:p w14:paraId="5837FF88" w14:textId="77777777" w:rsidR="004B187E" w:rsidRPr="0092117F" w:rsidRDefault="004B187E" w:rsidP="00080F62">
            <w:pPr>
              <w:jc w:val="center"/>
              <w:rPr>
                <w:sz w:val="16"/>
                <w:szCs w:val="16"/>
              </w:rPr>
            </w:pPr>
          </w:p>
        </w:tc>
      </w:tr>
    </w:tbl>
    <w:p w14:paraId="412D882C" w14:textId="77777777" w:rsidR="00CA102C" w:rsidRDefault="00CA102C" w:rsidP="00CA102C">
      <w:pPr>
        <w:autoSpaceDE w:val="0"/>
        <w:autoSpaceDN w:val="0"/>
        <w:adjustRightInd w:val="0"/>
        <w:jc w:val="both"/>
        <w:rPr>
          <w:sz w:val="16"/>
          <w:szCs w:val="16"/>
        </w:rPr>
      </w:pPr>
      <w:bookmarkStart w:id="0" w:name="_Hlk210807726"/>
      <w:r>
        <w:rPr>
          <w:sz w:val="16"/>
          <w:szCs w:val="16"/>
        </w:rPr>
        <w:t>Başvuru esnasında yukarıda belirtilen belgelerin dışında belge istenmemesi, eksiksiz belge ile başvuru yapılmasına rağmen hizmetin belirtilen sürede tamamlanmaması veya yukarıdaki tabloda bazı hizmetlerin bulunmadığının tespiti durumunda ilk müracaat yerine ya da ikinci müracaat yerine başvurunuz.</w:t>
      </w:r>
    </w:p>
    <w:bookmarkEnd w:id="0"/>
    <w:p w14:paraId="0ACDCD17" w14:textId="77777777" w:rsidR="00F34EC0" w:rsidRDefault="00F34EC0" w:rsidP="00F34EC0"/>
    <w:p w14:paraId="7077468A" w14:textId="77777777" w:rsidR="00BC4CA7" w:rsidRPr="00BC4CA7" w:rsidRDefault="00BC4CA7" w:rsidP="00BC4CA7">
      <w:pPr>
        <w:autoSpaceDE w:val="0"/>
        <w:autoSpaceDN w:val="0"/>
        <w:adjustRightInd w:val="0"/>
        <w:rPr>
          <w:sz w:val="16"/>
          <w:szCs w:val="16"/>
        </w:rPr>
      </w:pPr>
      <w:r w:rsidRPr="00BC4CA7">
        <w:rPr>
          <w:sz w:val="16"/>
          <w:szCs w:val="16"/>
        </w:rPr>
        <w:t xml:space="preserve">İlk Müracaat </w:t>
      </w:r>
      <w:proofErr w:type="gramStart"/>
      <w:r w:rsidRPr="00BC4CA7">
        <w:rPr>
          <w:sz w:val="16"/>
          <w:szCs w:val="16"/>
        </w:rPr>
        <w:t>Yeri :</w:t>
      </w:r>
      <w:proofErr w:type="gramEnd"/>
      <w:r w:rsidRPr="00BC4CA7">
        <w:rPr>
          <w:sz w:val="16"/>
          <w:szCs w:val="16"/>
        </w:rPr>
        <w:t xml:space="preserve"> İl  Tarım ve Orman Müdürlüğü </w:t>
      </w:r>
      <w:r w:rsidRPr="00BC4CA7">
        <w:rPr>
          <w:sz w:val="16"/>
          <w:szCs w:val="16"/>
        </w:rPr>
        <w:tab/>
      </w:r>
      <w:r w:rsidRPr="00BC4CA7">
        <w:rPr>
          <w:sz w:val="16"/>
          <w:szCs w:val="16"/>
        </w:rPr>
        <w:tab/>
      </w:r>
      <w:r w:rsidRPr="00BC4CA7">
        <w:rPr>
          <w:sz w:val="16"/>
          <w:szCs w:val="16"/>
        </w:rPr>
        <w:tab/>
      </w:r>
      <w:r w:rsidRPr="00BC4CA7">
        <w:rPr>
          <w:sz w:val="16"/>
          <w:szCs w:val="16"/>
        </w:rPr>
        <w:tab/>
        <w:t>İkinci Müracaat Yeri: İl Valilik Makamı</w:t>
      </w:r>
    </w:p>
    <w:p w14:paraId="2ADA1BAA" w14:textId="77777777" w:rsidR="00BC4CA7" w:rsidRPr="00BC4CA7" w:rsidRDefault="00BC4CA7" w:rsidP="00BC4CA7">
      <w:pPr>
        <w:autoSpaceDE w:val="0"/>
        <w:autoSpaceDN w:val="0"/>
        <w:adjustRightInd w:val="0"/>
        <w:rPr>
          <w:sz w:val="16"/>
          <w:szCs w:val="16"/>
        </w:rPr>
      </w:pPr>
      <w:proofErr w:type="gramStart"/>
      <w:r w:rsidRPr="00BC4CA7">
        <w:rPr>
          <w:sz w:val="16"/>
          <w:szCs w:val="16"/>
        </w:rPr>
        <w:t>İsim :</w:t>
      </w:r>
      <w:proofErr w:type="gramEnd"/>
      <w:r w:rsidRPr="00BC4CA7">
        <w:rPr>
          <w:sz w:val="16"/>
          <w:szCs w:val="16"/>
        </w:rPr>
        <w:t xml:space="preserve"> </w:t>
      </w:r>
      <w:proofErr w:type="spellStart"/>
      <w:r w:rsidRPr="00BC4CA7">
        <w:rPr>
          <w:sz w:val="16"/>
          <w:szCs w:val="16"/>
        </w:rPr>
        <w:t>Ş.Fırat</w:t>
      </w:r>
      <w:proofErr w:type="spellEnd"/>
      <w:r w:rsidRPr="00BC4CA7">
        <w:rPr>
          <w:sz w:val="16"/>
          <w:szCs w:val="16"/>
        </w:rPr>
        <w:t xml:space="preserve"> ERKAL</w:t>
      </w:r>
      <w:r w:rsidRPr="00BC4CA7">
        <w:rPr>
          <w:sz w:val="16"/>
          <w:szCs w:val="16"/>
        </w:rPr>
        <w:tab/>
      </w:r>
      <w:r w:rsidRPr="00BC4CA7">
        <w:rPr>
          <w:sz w:val="16"/>
          <w:szCs w:val="16"/>
        </w:rPr>
        <w:tab/>
      </w:r>
      <w:r w:rsidRPr="00BC4CA7">
        <w:rPr>
          <w:sz w:val="16"/>
          <w:szCs w:val="16"/>
        </w:rPr>
        <w:tab/>
      </w:r>
      <w:r w:rsidRPr="00BC4CA7">
        <w:rPr>
          <w:sz w:val="16"/>
          <w:szCs w:val="16"/>
        </w:rPr>
        <w:tab/>
      </w:r>
      <w:r w:rsidRPr="00BC4CA7">
        <w:rPr>
          <w:sz w:val="16"/>
          <w:szCs w:val="16"/>
        </w:rPr>
        <w:tab/>
        <w:t xml:space="preserve">             </w:t>
      </w:r>
      <w:r w:rsidRPr="00BC4CA7">
        <w:rPr>
          <w:sz w:val="16"/>
          <w:szCs w:val="16"/>
        </w:rPr>
        <w:tab/>
        <w:t xml:space="preserve">                  İsim :Salih YÜCE</w:t>
      </w:r>
    </w:p>
    <w:p w14:paraId="0C64023B" w14:textId="77777777" w:rsidR="00BC4CA7" w:rsidRPr="00BC4CA7" w:rsidRDefault="00BC4CA7" w:rsidP="00BC4CA7">
      <w:pPr>
        <w:autoSpaceDE w:val="0"/>
        <w:autoSpaceDN w:val="0"/>
        <w:adjustRightInd w:val="0"/>
        <w:rPr>
          <w:sz w:val="16"/>
          <w:szCs w:val="16"/>
        </w:rPr>
      </w:pPr>
      <w:proofErr w:type="gramStart"/>
      <w:r w:rsidRPr="00BC4CA7">
        <w:rPr>
          <w:sz w:val="16"/>
          <w:szCs w:val="16"/>
        </w:rPr>
        <w:t>Unvan :</w:t>
      </w:r>
      <w:proofErr w:type="gramEnd"/>
      <w:r w:rsidRPr="00BC4CA7">
        <w:rPr>
          <w:sz w:val="16"/>
          <w:szCs w:val="16"/>
        </w:rPr>
        <w:t xml:space="preserve"> İl Tarım ve Orman Müdürü</w:t>
      </w:r>
      <w:r w:rsidRPr="00BC4CA7">
        <w:rPr>
          <w:sz w:val="16"/>
          <w:szCs w:val="16"/>
        </w:rPr>
        <w:tab/>
      </w:r>
      <w:r w:rsidRPr="00BC4CA7">
        <w:rPr>
          <w:sz w:val="16"/>
          <w:szCs w:val="16"/>
        </w:rPr>
        <w:tab/>
      </w:r>
      <w:r w:rsidRPr="00BC4CA7">
        <w:rPr>
          <w:sz w:val="16"/>
          <w:szCs w:val="16"/>
        </w:rPr>
        <w:tab/>
      </w:r>
      <w:r w:rsidRPr="00BC4CA7">
        <w:rPr>
          <w:sz w:val="16"/>
          <w:szCs w:val="16"/>
        </w:rPr>
        <w:tab/>
      </w:r>
      <w:r w:rsidRPr="00BC4CA7">
        <w:rPr>
          <w:sz w:val="16"/>
          <w:szCs w:val="16"/>
        </w:rPr>
        <w:tab/>
        <w:t>Unvan : Vali Yardımcısı</w:t>
      </w:r>
    </w:p>
    <w:p w14:paraId="73B6511F" w14:textId="77777777" w:rsidR="00BC4CA7" w:rsidRPr="00BC4CA7" w:rsidRDefault="00BC4CA7" w:rsidP="00BC4CA7">
      <w:pPr>
        <w:autoSpaceDE w:val="0"/>
        <w:autoSpaceDN w:val="0"/>
        <w:adjustRightInd w:val="0"/>
        <w:rPr>
          <w:sz w:val="16"/>
          <w:szCs w:val="16"/>
        </w:rPr>
      </w:pPr>
      <w:proofErr w:type="gramStart"/>
      <w:r w:rsidRPr="00BC4CA7">
        <w:rPr>
          <w:sz w:val="16"/>
          <w:szCs w:val="16"/>
        </w:rPr>
        <w:t>Adres :</w:t>
      </w:r>
      <w:proofErr w:type="gramEnd"/>
      <w:r w:rsidRPr="00BC4CA7">
        <w:rPr>
          <w:sz w:val="16"/>
          <w:szCs w:val="16"/>
        </w:rPr>
        <w:t xml:space="preserve"> İl Tarım ve Orman Müdürlüğü / Antalya </w:t>
      </w:r>
      <w:r w:rsidRPr="00BC4CA7">
        <w:rPr>
          <w:sz w:val="16"/>
          <w:szCs w:val="16"/>
        </w:rPr>
        <w:tab/>
      </w:r>
      <w:r w:rsidRPr="00BC4CA7">
        <w:rPr>
          <w:sz w:val="16"/>
          <w:szCs w:val="16"/>
        </w:rPr>
        <w:tab/>
      </w:r>
      <w:r w:rsidRPr="00BC4CA7">
        <w:rPr>
          <w:sz w:val="16"/>
          <w:szCs w:val="16"/>
        </w:rPr>
        <w:tab/>
      </w:r>
      <w:r w:rsidRPr="00BC4CA7">
        <w:rPr>
          <w:sz w:val="16"/>
          <w:szCs w:val="16"/>
        </w:rPr>
        <w:tab/>
        <w:t>Adres : İl Valilik Binası</w:t>
      </w:r>
    </w:p>
    <w:p w14:paraId="3452FB3D" w14:textId="77777777" w:rsidR="00BC4CA7" w:rsidRPr="00BC4CA7" w:rsidRDefault="00BC4CA7" w:rsidP="00BC4CA7">
      <w:pPr>
        <w:autoSpaceDE w:val="0"/>
        <w:autoSpaceDN w:val="0"/>
        <w:adjustRightInd w:val="0"/>
        <w:rPr>
          <w:sz w:val="16"/>
          <w:szCs w:val="16"/>
        </w:rPr>
      </w:pPr>
      <w:proofErr w:type="gramStart"/>
      <w:r w:rsidRPr="00BC4CA7">
        <w:rPr>
          <w:sz w:val="16"/>
          <w:szCs w:val="16"/>
        </w:rPr>
        <w:t>Tel :</w:t>
      </w:r>
      <w:proofErr w:type="gramEnd"/>
      <w:r w:rsidRPr="00BC4CA7">
        <w:rPr>
          <w:sz w:val="16"/>
          <w:szCs w:val="16"/>
        </w:rPr>
        <w:t xml:space="preserve"> 3452720</w:t>
      </w:r>
      <w:r w:rsidRPr="00BC4CA7">
        <w:rPr>
          <w:sz w:val="16"/>
          <w:szCs w:val="16"/>
        </w:rPr>
        <w:tab/>
      </w:r>
      <w:r w:rsidRPr="00BC4CA7">
        <w:rPr>
          <w:sz w:val="16"/>
          <w:szCs w:val="16"/>
        </w:rPr>
        <w:tab/>
      </w:r>
      <w:r w:rsidRPr="00BC4CA7">
        <w:rPr>
          <w:sz w:val="16"/>
          <w:szCs w:val="16"/>
        </w:rPr>
        <w:tab/>
      </w:r>
      <w:r w:rsidRPr="00BC4CA7">
        <w:rPr>
          <w:sz w:val="16"/>
          <w:szCs w:val="16"/>
        </w:rPr>
        <w:tab/>
      </w:r>
      <w:r w:rsidRPr="00BC4CA7">
        <w:rPr>
          <w:sz w:val="16"/>
          <w:szCs w:val="16"/>
        </w:rPr>
        <w:tab/>
      </w:r>
      <w:r w:rsidRPr="00BC4CA7">
        <w:rPr>
          <w:sz w:val="16"/>
          <w:szCs w:val="16"/>
        </w:rPr>
        <w:tab/>
      </w:r>
      <w:r w:rsidRPr="00BC4CA7">
        <w:rPr>
          <w:sz w:val="16"/>
          <w:szCs w:val="16"/>
        </w:rPr>
        <w:tab/>
        <w:t>Tel : 2435260</w:t>
      </w:r>
    </w:p>
    <w:p w14:paraId="6E7D1911" w14:textId="77777777" w:rsidR="00BC4CA7" w:rsidRPr="00BC4CA7" w:rsidRDefault="00BC4CA7" w:rsidP="00BC4CA7">
      <w:pPr>
        <w:autoSpaceDE w:val="0"/>
        <w:autoSpaceDN w:val="0"/>
        <w:adjustRightInd w:val="0"/>
        <w:rPr>
          <w:sz w:val="16"/>
          <w:szCs w:val="16"/>
        </w:rPr>
      </w:pPr>
      <w:proofErr w:type="gramStart"/>
      <w:r w:rsidRPr="00BC4CA7">
        <w:rPr>
          <w:sz w:val="16"/>
          <w:szCs w:val="16"/>
        </w:rPr>
        <w:t>Faks :</w:t>
      </w:r>
      <w:proofErr w:type="gramEnd"/>
      <w:r w:rsidRPr="00BC4CA7">
        <w:rPr>
          <w:sz w:val="16"/>
          <w:szCs w:val="16"/>
        </w:rPr>
        <w:t xml:space="preserve"> 3466780</w:t>
      </w:r>
      <w:r w:rsidRPr="00BC4CA7">
        <w:rPr>
          <w:sz w:val="16"/>
          <w:szCs w:val="16"/>
        </w:rPr>
        <w:tab/>
      </w:r>
      <w:r w:rsidRPr="00BC4CA7">
        <w:rPr>
          <w:sz w:val="16"/>
          <w:szCs w:val="16"/>
        </w:rPr>
        <w:tab/>
      </w:r>
      <w:r w:rsidRPr="00BC4CA7">
        <w:rPr>
          <w:sz w:val="16"/>
          <w:szCs w:val="16"/>
        </w:rPr>
        <w:tab/>
      </w:r>
      <w:r w:rsidRPr="00BC4CA7">
        <w:rPr>
          <w:sz w:val="16"/>
          <w:szCs w:val="16"/>
        </w:rPr>
        <w:tab/>
      </w:r>
      <w:r w:rsidRPr="00BC4CA7">
        <w:rPr>
          <w:sz w:val="16"/>
          <w:szCs w:val="16"/>
        </w:rPr>
        <w:tab/>
      </w:r>
      <w:r w:rsidRPr="00BC4CA7">
        <w:rPr>
          <w:sz w:val="16"/>
          <w:szCs w:val="16"/>
        </w:rPr>
        <w:tab/>
      </w:r>
      <w:r w:rsidRPr="00BC4CA7">
        <w:rPr>
          <w:sz w:val="16"/>
          <w:szCs w:val="16"/>
        </w:rPr>
        <w:tab/>
        <w:t>Faks : 2488309</w:t>
      </w:r>
    </w:p>
    <w:p w14:paraId="02F5307F" w14:textId="50378D12" w:rsidR="0019257A" w:rsidRDefault="00BC4CA7" w:rsidP="00BC4CA7">
      <w:pPr>
        <w:autoSpaceDE w:val="0"/>
        <w:autoSpaceDN w:val="0"/>
        <w:adjustRightInd w:val="0"/>
        <w:rPr>
          <w:sz w:val="16"/>
          <w:szCs w:val="16"/>
        </w:rPr>
      </w:pPr>
      <w:proofErr w:type="gramStart"/>
      <w:r w:rsidRPr="00BC4CA7">
        <w:rPr>
          <w:sz w:val="16"/>
          <w:szCs w:val="16"/>
        </w:rPr>
        <w:t>e</w:t>
      </w:r>
      <w:proofErr w:type="gramEnd"/>
      <w:r w:rsidRPr="00BC4CA7">
        <w:rPr>
          <w:sz w:val="16"/>
          <w:szCs w:val="16"/>
        </w:rPr>
        <w:t>-posta : antalya@tarimorman.gov.tr</w:t>
      </w:r>
      <w:r w:rsidRPr="00BC4CA7">
        <w:rPr>
          <w:sz w:val="16"/>
          <w:szCs w:val="16"/>
        </w:rPr>
        <w:tab/>
      </w:r>
      <w:r w:rsidRPr="00BC4CA7">
        <w:rPr>
          <w:sz w:val="16"/>
          <w:szCs w:val="16"/>
        </w:rPr>
        <w:tab/>
      </w:r>
      <w:r w:rsidRPr="00BC4CA7">
        <w:rPr>
          <w:sz w:val="16"/>
          <w:szCs w:val="16"/>
        </w:rPr>
        <w:tab/>
      </w:r>
      <w:r w:rsidRPr="00BC4CA7">
        <w:rPr>
          <w:sz w:val="16"/>
          <w:szCs w:val="16"/>
        </w:rPr>
        <w:tab/>
      </w:r>
      <w:r w:rsidRPr="00BC4CA7">
        <w:rPr>
          <w:sz w:val="16"/>
          <w:szCs w:val="16"/>
        </w:rPr>
        <w:tab/>
        <w:t>e-posta : antalya@icisleri.gov.tr</w:t>
      </w:r>
    </w:p>
    <w:sectPr w:rsidR="0019257A" w:rsidSect="00162AFF">
      <w:headerReference w:type="default" r:id="rId10"/>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570557" w14:textId="77777777" w:rsidR="007736A4" w:rsidRDefault="007736A4" w:rsidP="00162AFF">
      <w:r>
        <w:separator/>
      </w:r>
    </w:p>
  </w:endnote>
  <w:endnote w:type="continuationSeparator" w:id="0">
    <w:p w14:paraId="715DC988" w14:textId="77777777" w:rsidR="007736A4" w:rsidRDefault="007736A4" w:rsidP="00162A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522FE3" w14:textId="77777777" w:rsidR="007736A4" w:rsidRDefault="007736A4" w:rsidP="00162AFF">
      <w:r>
        <w:separator/>
      </w:r>
    </w:p>
  </w:footnote>
  <w:footnote w:type="continuationSeparator" w:id="0">
    <w:p w14:paraId="545C5EEA" w14:textId="77777777" w:rsidR="007736A4" w:rsidRDefault="007736A4" w:rsidP="00162A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79456" w14:textId="77777777" w:rsidR="00162AFF" w:rsidRDefault="00162AFF" w:rsidP="00162AFF">
    <w:pPr>
      <w:pStyle w:val="stBilgi"/>
      <w:jc w:val="center"/>
    </w:pPr>
    <w:r>
      <w:t>T.C.</w:t>
    </w:r>
  </w:p>
  <w:p w14:paraId="78027610" w14:textId="77777777" w:rsidR="00162AFF" w:rsidRDefault="00C74107" w:rsidP="00162AFF">
    <w:pPr>
      <w:pStyle w:val="stBilgi"/>
      <w:jc w:val="center"/>
    </w:pPr>
    <w:r>
      <w:t>ANTALYA</w:t>
    </w:r>
    <w:r w:rsidR="00162AFF">
      <w:t xml:space="preserve"> VALİLİĞİ</w:t>
    </w:r>
  </w:p>
  <w:p w14:paraId="11784751" w14:textId="77777777" w:rsidR="00162AFF" w:rsidRDefault="008E52FC" w:rsidP="00162AFF">
    <w:pPr>
      <w:pStyle w:val="stBilgi"/>
      <w:jc w:val="center"/>
    </w:pPr>
    <w:r>
      <w:t xml:space="preserve">İL </w:t>
    </w:r>
    <w:r w:rsidR="00162AFF">
      <w:t xml:space="preserve">TARIM VE </w:t>
    </w:r>
    <w:r>
      <w:t>ORMAN</w:t>
    </w:r>
    <w:r w:rsidR="00162AFF">
      <w:t xml:space="preserve"> MÜDÜRLÜĞÜ</w:t>
    </w:r>
  </w:p>
  <w:p w14:paraId="4E549982" w14:textId="77777777" w:rsidR="00162AFF" w:rsidRDefault="00D66090" w:rsidP="00162AFF">
    <w:pPr>
      <w:pStyle w:val="stBilgi"/>
      <w:jc w:val="center"/>
    </w:pPr>
    <w:r w:rsidRPr="00D66090">
      <w:t>KOORD</w:t>
    </w:r>
    <w:r>
      <w:t>İNASYON VE TARIMSAL VERİLER ŞUBE MÜDÜRLÜĞÜ</w:t>
    </w:r>
  </w:p>
  <w:p w14:paraId="1E91FB14" w14:textId="77777777" w:rsidR="00C74107" w:rsidRPr="00C74107" w:rsidRDefault="00162AFF" w:rsidP="00C74107">
    <w:pPr>
      <w:pStyle w:val="stBilgi"/>
      <w:jc w:val="center"/>
      <w:rPr>
        <w:sz w:val="16"/>
        <w:szCs w:val="16"/>
      </w:rPr>
    </w:pPr>
    <w:r>
      <w:t>HİZMET STANDARTLARI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7414D"/>
    <w:multiLevelType w:val="hybridMultilevel"/>
    <w:tmpl w:val="7A94E6F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62AFF"/>
    <w:rsid w:val="00003ED9"/>
    <w:rsid w:val="00023BFD"/>
    <w:rsid w:val="00080F62"/>
    <w:rsid w:val="000C1069"/>
    <w:rsid w:val="000D63B5"/>
    <w:rsid w:val="000E03FB"/>
    <w:rsid w:val="00103116"/>
    <w:rsid w:val="00141E2F"/>
    <w:rsid w:val="00162AFF"/>
    <w:rsid w:val="0019257A"/>
    <w:rsid w:val="001D59A9"/>
    <w:rsid w:val="00215408"/>
    <w:rsid w:val="0025695C"/>
    <w:rsid w:val="002D2833"/>
    <w:rsid w:val="003260C3"/>
    <w:rsid w:val="003369E0"/>
    <w:rsid w:val="003648B3"/>
    <w:rsid w:val="003D7BE1"/>
    <w:rsid w:val="00422C24"/>
    <w:rsid w:val="004729A0"/>
    <w:rsid w:val="0048256E"/>
    <w:rsid w:val="004B187E"/>
    <w:rsid w:val="004E5161"/>
    <w:rsid w:val="0050344E"/>
    <w:rsid w:val="00517D0B"/>
    <w:rsid w:val="005821D2"/>
    <w:rsid w:val="00583555"/>
    <w:rsid w:val="005B3A05"/>
    <w:rsid w:val="00601E0F"/>
    <w:rsid w:val="00617D59"/>
    <w:rsid w:val="0064661C"/>
    <w:rsid w:val="00691EB6"/>
    <w:rsid w:val="006929DB"/>
    <w:rsid w:val="006E517A"/>
    <w:rsid w:val="007052CB"/>
    <w:rsid w:val="007736A4"/>
    <w:rsid w:val="007A6DCE"/>
    <w:rsid w:val="007D2873"/>
    <w:rsid w:val="007D465B"/>
    <w:rsid w:val="007D4AFF"/>
    <w:rsid w:val="007F69E9"/>
    <w:rsid w:val="008150F6"/>
    <w:rsid w:val="00874EDF"/>
    <w:rsid w:val="008920D4"/>
    <w:rsid w:val="008E52FC"/>
    <w:rsid w:val="009157AD"/>
    <w:rsid w:val="0092117F"/>
    <w:rsid w:val="00937810"/>
    <w:rsid w:val="00AC29DF"/>
    <w:rsid w:val="00BA06FE"/>
    <w:rsid w:val="00BC4173"/>
    <w:rsid w:val="00BC4CA7"/>
    <w:rsid w:val="00C01A9F"/>
    <w:rsid w:val="00C42E38"/>
    <w:rsid w:val="00C553A0"/>
    <w:rsid w:val="00C739DE"/>
    <w:rsid w:val="00C74107"/>
    <w:rsid w:val="00CA102C"/>
    <w:rsid w:val="00CD4280"/>
    <w:rsid w:val="00CE5EBA"/>
    <w:rsid w:val="00CF3B7B"/>
    <w:rsid w:val="00D10342"/>
    <w:rsid w:val="00D57B9F"/>
    <w:rsid w:val="00D66090"/>
    <w:rsid w:val="00DA063D"/>
    <w:rsid w:val="00DD1FED"/>
    <w:rsid w:val="00DF2434"/>
    <w:rsid w:val="00E44227"/>
    <w:rsid w:val="00EC7A7C"/>
    <w:rsid w:val="00EF2F37"/>
    <w:rsid w:val="00F34EC0"/>
    <w:rsid w:val="00F7113F"/>
    <w:rsid w:val="00F72F9F"/>
    <w:rsid w:val="00FC17D0"/>
    <w:rsid w:val="00FF2ED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DE03658"/>
  <w15:docId w15:val="{BD350EA3-96E8-41A9-92F2-F38CEA219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2AFF"/>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162AFF"/>
    <w:pPr>
      <w:tabs>
        <w:tab w:val="center" w:pos="4536"/>
        <w:tab w:val="right" w:pos="9072"/>
      </w:tabs>
    </w:pPr>
  </w:style>
  <w:style w:type="character" w:customStyle="1" w:styleId="stBilgiChar">
    <w:name w:val="Üst Bilgi Char"/>
    <w:basedOn w:val="VarsaylanParagrafYazTipi"/>
    <w:link w:val="stBilgi"/>
    <w:uiPriority w:val="99"/>
    <w:rsid w:val="00162AFF"/>
  </w:style>
  <w:style w:type="paragraph" w:styleId="AltBilgi">
    <w:name w:val="footer"/>
    <w:basedOn w:val="Normal"/>
    <w:link w:val="AltBilgiChar"/>
    <w:uiPriority w:val="99"/>
    <w:unhideWhenUsed/>
    <w:rsid w:val="00162AFF"/>
    <w:pPr>
      <w:tabs>
        <w:tab w:val="center" w:pos="4536"/>
        <w:tab w:val="right" w:pos="9072"/>
      </w:tabs>
    </w:pPr>
  </w:style>
  <w:style w:type="character" w:customStyle="1" w:styleId="AltBilgiChar">
    <w:name w:val="Alt Bilgi Char"/>
    <w:basedOn w:val="VarsaylanParagrafYazTipi"/>
    <w:link w:val="AltBilgi"/>
    <w:uiPriority w:val="99"/>
    <w:rsid w:val="00162AFF"/>
  </w:style>
  <w:style w:type="paragraph" w:customStyle="1" w:styleId="Default">
    <w:name w:val="Default"/>
    <w:rsid w:val="006929DB"/>
    <w:pPr>
      <w:autoSpaceDE w:val="0"/>
      <w:autoSpaceDN w:val="0"/>
      <w:adjustRightInd w:val="0"/>
      <w:spacing w:after="0" w:line="240" w:lineRule="auto"/>
    </w:pPr>
    <w:rPr>
      <w:rFonts w:ascii="Times New Roman" w:hAnsi="Times New Roman" w:cs="Times New Roman"/>
      <w:color w:val="000000"/>
      <w:sz w:val="24"/>
      <w:szCs w:val="24"/>
    </w:rPr>
  </w:style>
  <w:style w:type="paragraph" w:styleId="ListeParagraf">
    <w:name w:val="List Paragraph"/>
    <w:basedOn w:val="Normal"/>
    <w:uiPriority w:val="34"/>
    <w:qFormat/>
    <w:rsid w:val="00080F62"/>
    <w:pPr>
      <w:ind w:left="720"/>
      <w:contextualSpacing/>
    </w:pPr>
  </w:style>
  <w:style w:type="paragraph" w:styleId="BalonMetni">
    <w:name w:val="Balloon Text"/>
    <w:basedOn w:val="Normal"/>
    <w:link w:val="BalonMetniChar"/>
    <w:uiPriority w:val="99"/>
    <w:semiHidden/>
    <w:unhideWhenUsed/>
    <w:rsid w:val="00C42E38"/>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C42E38"/>
    <w:rPr>
      <w:rFonts w:ascii="Segoe UI" w:eastAsia="Times New Roman" w:hAnsi="Segoe UI" w:cs="Segoe UI"/>
      <w:sz w:val="18"/>
      <w:szCs w:val="1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781753">
      <w:bodyDiv w:val="1"/>
      <w:marLeft w:val="0"/>
      <w:marRight w:val="0"/>
      <w:marTop w:val="0"/>
      <w:marBottom w:val="0"/>
      <w:divBdr>
        <w:top w:val="none" w:sz="0" w:space="0" w:color="auto"/>
        <w:left w:val="none" w:sz="0" w:space="0" w:color="auto"/>
        <w:bottom w:val="none" w:sz="0" w:space="0" w:color="auto"/>
        <w:right w:val="none" w:sz="0" w:space="0" w:color="auto"/>
      </w:divBdr>
    </w:div>
    <w:div w:id="200485680">
      <w:bodyDiv w:val="1"/>
      <w:marLeft w:val="0"/>
      <w:marRight w:val="0"/>
      <w:marTop w:val="0"/>
      <w:marBottom w:val="0"/>
      <w:divBdr>
        <w:top w:val="none" w:sz="0" w:space="0" w:color="auto"/>
        <w:left w:val="none" w:sz="0" w:space="0" w:color="auto"/>
        <w:bottom w:val="none" w:sz="0" w:space="0" w:color="auto"/>
        <w:right w:val="none" w:sz="0" w:space="0" w:color="auto"/>
      </w:divBdr>
    </w:div>
    <w:div w:id="557790619">
      <w:bodyDiv w:val="1"/>
      <w:marLeft w:val="0"/>
      <w:marRight w:val="0"/>
      <w:marTop w:val="0"/>
      <w:marBottom w:val="0"/>
      <w:divBdr>
        <w:top w:val="none" w:sz="0" w:space="0" w:color="auto"/>
        <w:left w:val="none" w:sz="0" w:space="0" w:color="auto"/>
        <w:bottom w:val="none" w:sz="0" w:space="0" w:color="auto"/>
        <w:right w:val="none" w:sz="0" w:space="0" w:color="auto"/>
      </w:divBdr>
    </w:div>
    <w:div w:id="583416107">
      <w:bodyDiv w:val="1"/>
      <w:marLeft w:val="0"/>
      <w:marRight w:val="0"/>
      <w:marTop w:val="0"/>
      <w:marBottom w:val="0"/>
      <w:divBdr>
        <w:top w:val="none" w:sz="0" w:space="0" w:color="auto"/>
        <w:left w:val="none" w:sz="0" w:space="0" w:color="auto"/>
        <w:bottom w:val="none" w:sz="0" w:space="0" w:color="auto"/>
        <w:right w:val="none" w:sz="0" w:space="0" w:color="auto"/>
      </w:divBdr>
    </w:div>
    <w:div w:id="928121690">
      <w:bodyDiv w:val="1"/>
      <w:marLeft w:val="0"/>
      <w:marRight w:val="0"/>
      <w:marTop w:val="0"/>
      <w:marBottom w:val="0"/>
      <w:divBdr>
        <w:top w:val="none" w:sz="0" w:space="0" w:color="auto"/>
        <w:left w:val="none" w:sz="0" w:space="0" w:color="auto"/>
        <w:bottom w:val="none" w:sz="0" w:space="0" w:color="auto"/>
        <w:right w:val="none" w:sz="0" w:space="0" w:color="auto"/>
      </w:divBdr>
    </w:div>
    <w:div w:id="986325490">
      <w:bodyDiv w:val="1"/>
      <w:marLeft w:val="0"/>
      <w:marRight w:val="0"/>
      <w:marTop w:val="0"/>
      <w:marBottom w:val="0"/>
      <w:divBdr>
        <w:top w:val="none" w:sz="0" w:space="0" w:color="auto"/>
        <w:left w:val="none" w:sz="0" w:space="0" w:color="auto"/>
        <w:bottom w:val="none" w:sz="0" w:space="0" w:color="auto"/>
        <w:right w:val="none" w:sz="0" w:space="0" w:color="auto"/>
      </w:divBdr>
    </w:div>
    <w:div w:id="1792940230">
      <w:bodyDiv w:val="1"/>
      <w:marLeft w:val="0"/>
      <w:marRight w:val="0"/>
      <w:marTop w:val="0"/>
      <w:marBottom w:val="0"/>
      <w:divBdr>
        <w:top w:val="none" w:sz="0" w:space="0" w:color="auto"/>
        <w:left w:val="none" w:sz="0" w:space="0" w:color="auto"/>
        <w:bottom w:val="none" w:sz="0" w:space="0" w:color="auto"/>
        <w:right w:val="none" w:sz="0" w:space="0" w:color="auto"/>
      </w:divBdr>
    </w:div>
    <w:div w:id="1878619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C10655CAD4E89E48A8C5473085C60FA3" ma:contentTypeVersion="1" ma:contentTypeDescription="Yeni belge oluşturun." ma:contentTypeScope="" ma:versionID="9d87f6e6bf945629daff087bb09b49f0">
  <xsd:schema xmlns:xsd="http://www.w3.org/2001/XMLSchema" xmlns:xs="http://www.w3.org/2001/XMLSchema" xmlns:p="http://schemas.microsoft.com/office/2006/metadata/properties" xmlns:ns1="http://schemas.microsoft.com/sharepoint/v3" targetNamespace="http://schemas.microsoft.com/office/2006/metadata/properties" ma:root="true" ma:fieldsID="2367a7e46054fae067fc5de1223e290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87D439-2534-4D57-934C-70F2C816E4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8A29C9-1D3E-4D60-86F6-27585AD83D53}">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FA4F4C81-1126-4027-9B10-2FDA6C3E40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315</TotalTime>
  <Pages>1</Pages>
  <Words>161</Words>
  <Characters>921</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Tarımsal Alt Yapı ve Arazi Değerlendirme Şube Müdürlüğü - Kamu Hizmet Standart</vt:lpstr>
    </vt:vector>
  </TitlesOfParts>
  <Company/>
  <LinksUpToDate>false</LinksUpToDate>
  <CharactersWithSpaces>1080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Tarımsal Alt Yapı ve Arazi Değerlendirme Şube Müdürlüğü - Kamu Hizmet Standart</dc:title>
  <dc:subject/>
  <dc:creator>ebru</dc:creator>
  <cp:keywords/>
  <dc:description/>
  <cp:lastModifiedBy>Tınaz TEKDEMİR</cp:lastModifiedBy>
  <cp:revision>50</cp:revision>
  <cp:lastPrinted>2018-04-19T11:47:00Z</cp:lastPrinted>
  <dcterms:created xsi:type="dcterms:W3CDTF">2012-10-17T12:50:00Z</dcterms:created>
  <dcterms:modified xsi:type="dcterms:W3CDTF">2025-10-08T06:22:00Z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0x010100C10655CAD4E89E48A8C5473085C60FA3</vt:lpwstr>
  </property>
</Properties>
</file>