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55" w:rsidRDefault="008E6F55" w:rsidP="008E6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55">
        <w:rPr>
          <w:rFonts w:ascii="Times New Roman" w:hAnsi="Times New Roman" w:cs="Times New Roman"/>
          <w:b/>
          <w:sz w:val="24"/>
          <w:szCs w:val="24"/>
        </w:rPr>
        <w:t>ANTALYA İL TARIM VE ORMAN MÜDÜRLÜĞÜ</w:t>
      </w:r>
    </w:p>
    <w:p w:rsidR="008E6F55" w:rsidRDefault="008E6F55" w:rsidP="008E6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55">
        <w:rPr>
          <w:rFonts w:ascii="Times New Roman" w:hAnsi="Times New Roman" w:cs="Times New Roman"/>
          <w:b/>
          <w:sz w:val="24"/>
          <w:szCs w:val="24"/>
        </w:rPr>
        <w:t>ETİK DAVRANIŞ KURALLARI</w:t>
      </w:r>
    </w:p>
    <w:p w:rsidR="008E6F55" w:rsidRDefault="008E6F55" w:rsidP="008E6F55">
      <w:pPr>
        <w:rPr>
          <w:rFonts w:ascii="Times New Roman" w:hAnsi="Times New Roman" w:cs="Times New Roman"/>
          <w:b/>
          <w:sz w:val="24"/>
          <w:szCs w:val="24"/>
        </w:rPr>
      </w:pP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1.    Yöneticiler personele adil davranmalıdır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2.    Kişisel menfaatler ön plana alınmamalıdır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3.    İl Tarım Müdürlüğü tüm şubelere eşit mesafede durmalıdır.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4.    Yöneticiler çalışanlarına güvenmelidir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5.    Personel üzerindeki işi zamanında ve hakkıyla yerine getirilmelidir.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6.    Adam kayırmacılık yapılmamalıdır         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7.    Çalışanlar arasında iyi iletişim kurulmalıdır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8.    İl Tarım Müdürlüğü politik davranmamalıdır.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9.    Çalışanların düşünceleri dikkate alınmalıdır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10.   İyi bir iş bölümü olmalıdır                          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11.   Çalışanlar yöneticilerine güvenmelidir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12.   Emeğe saygı duyulmalıdır                         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13.   Teknik altyapıya önem verilmelidir       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14.   Motivasyon artırıcı çalışmalar yapılmalıdır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 xml:space="preserve">15.   Kurum </w:t>
      </w:r>
      <w:proofErr w:type="gramStart"/>
      <w:r w:rsidRPr="00D9165D">
        <w:rPr>
          <w:color w:val="535353"/>
        </w:rPr>
        <w:t>imkanları</w:t>
      </w:r>
      <w:proofErr w:type="gramEnd"/>
      <w:r w:rsidRPr="00D9165D">
        <w:rPr>
          <w:color w:val="535353"/>
        </w:rPr>
        <w:t xml:space="preserve"> personele adil bir şekilde kullandırılmalıdır.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16.   İş eşit dağıtılmalıdır                      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17.   Yapılan faaliyetler açık ve anlaşılır olmalıdır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18.   Personele kurum için önemli olduğu hissettirilmelidir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19.   Yetki ve sorumluluklar eşit dağıtılmalıdır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 xml:space="preserve">20.   </w:t>
      </w:r>
      <w:proofErr w:type="spellStart"/>
      <w:r w:rsidRPr="00D9165D">
        <w:rPr>
          <w:color w:val="535353"/>
        </w:rPr>
        <w:t>Hemşehricilik</w:t>
      </w:r>
      <w:proofErr w:type="spellEnd"/>
      <w:r w:rsidRPr="00D9165D">
        <w:rPr>
          <w:color w:val="535353"/>
        </w:rPr>
        <w:t xml:space="preserve"> olmamalıdır                        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21.   Kaynakların etkili ve verimli bir şekilde kullanılması sağlanmalıdır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22.   Çalışanlar işleriyle ilgili mevzuatı iyi bilmeli ve uygulayabilmelidir</w:t>
      </w:r>
    </w:p>
    <w:p w:rsidR="008C3D14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23.   Kimseye önyargılı yaklaşılmamalı</w:t>
      </w:r>
      <w:r w:rsidR="008C3D14">
        <w:rPr>
          <w:color w:val="535353"/>
        </w:rPr>
        <w:t>dır.</w:t>
      </w:r>
      <w:r w:rsidRPr="00D9165D">
        <w:rPr>
          <w:color w:val="535353"/>
        </w:rPr>
        <w:t xml:space="preserve"> 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 xml:space="preserve">24.   Çalışanlar kurumdaki </w:t>
      </w:r>
      <w:proofErr w:type="gramStart"/>
      <w:r w:rsidRPr="00D9165D">
        <w:rPr>
          <w:color w:val="535353"/>
        </w:rPr>
        <w:t>imkanları</w:t>
      </w:r>
      <w:proofErr w:type="gramEnd"/>
      <w:r w:rsidRPr="00D9165D">
        <w:rPr>
          <w:color w:val="535353"/>
        </w:rPr>
        <w:t xml:space="preserve"> israf etmeden tarafsızca kullanmalıdır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25.   Dürüstlük olmalıdır                      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26.   Eşitlik olmalıdır                               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27.   Şeffaflık olmalıdır                                         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28.   Objektiflik olmalıdır                     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29.   Yetki ve sorumluluklar düzgün dağıtılmalıdır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30.   Pozitif olmalıdır                                             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31.   Kayırmacılık olmamalıdır                            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32.   Özellikle yöneticiler önyargılı olmamalıdır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33.   İnsanlar birbirlerinin düşüncelerine saygılı olmalıdır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34.   Fikirlerin rahatça söylenebileceği bir ortam olmalıdır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 xml:space="preserve">35.   </w:t>
      </w:r>
      <w:proofErr w:type="spellStart"/>
      <w:r w:rsidRPr="00D9165D">
        <w:rPr>
          <w:color w:val="535353"/>
        </w:rPr>
        <w:t>Güleryüzlü</w:t>
      </w:r>
      <w:proofErr w:type="spellEnd"/>
      <w:r w:rsidRPr="00D9165D">
        <w:rPr>
          <w:color w:val="535353"/>
        </w:rPr>
        <w:t xml:space="preserve"> ve sabırlı olunmalıdır            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36.   Bir konu hakkında karar verilirken taraf tutulmamalıdır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37.   Asgari nezaket kurallarına riayet edilmelidir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38.   Personel kendi sorumluluklarını bilmelidir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39.   Yapılan iyi işler takdir edilmelidir            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40.   Yönetici herkese eşit uzaklıkta olmalıdır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 xml:space="preserve">41.   </w:t>
      </w:r>
      <w:r w:rsidR="008C3D14">
        <w:rPr>
          <w:color w:val="535353"/>
        </w:rPr>
        <w:t xml:space="preserve">Yapılan işler ilgili </w:t>
      </w:r>
      <w:r w:rsidRPr="00D9165D">
        <w:rPr>
          <w:color w:val="535353"/>
        </w:rPr>
        <w:t>Mevzuata uygun olmalıdır                        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42.   Yönetici personelin</w:t>
      </w:r>
      <w:r w:rsidR="008C3D14">
        <w:rPr>
          <w:color w:val="535353"/>
        </w:rPr>
        <w:t>i korumalıdır</w:t>
      </w:r>
      <w:bookmarkStart w:id="0" w:name="_GoBack"/>
      <w:bookmarkEnd w:id="0"/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43.   Peşin hükümlü olunmamalıdır </w:t>
      </w:r>
    </w:p>
    <w:p w:rsidR="008E6F55" w:rsidRPr="00D9165D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35353"/>
        </w:rPr>
      </w:pPr>
      <w:r w:rsidRPr="00D9165D">
        <w:rPr>
          <w:color w:val="535353"/>
        </w:rPr>
        <w:t>44.   Hak ve hukuka riayet edilmelidir            </w:t>
      </w:r>
    </w:p>
    <w:p w:rsidR="008E6F55" w:rsidRDefault="008E6F55" w:rsidP="00D9165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9165D">
        <w:rPr>
          <w:color w:val="535353"/>
        </w:rPr>
        <w:t>45.   Fikirlere saygı gösterilmelidir</w:t>
      </w:r>
      <w:r w:rsidR="00D9165D">
        <w:rPr>
          <w:rFonts w:ascii="Arial" w:hAnsi="Arial" w:cs="Arial"/>
          <w:color w:val="535353"/>
        </w:rPr>
        <w:t xml:space="preserve"> </w:t>
      </w:r>
    </w:p>
    <w:sectPr w:rsidR="008E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53CD"/>
    <w:multiLevelType w:val="hybridMultilevel"/>
    <w:tmpl w:val="31829B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6344"/>
    <w:multiLevelType w:val="hybridMultilevel"/>
    <w:tmpl w:val="D3DE6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86D"/>
    <w:multiLevelType w:val="hybridMultilevel"/>
    <w:tmpl w:val="593CE6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44F1B"/>
    <w:multiLevelType w:val="hybridMultilevel"/>
    <w:tmpl w:val="FC201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25076"/>
    <w:multiLevelType w:val="hybridMultilevel"/>
    <w:tmpl w:val="0CBCE8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54"/>
    <w:rsid w:val="007D5938"/>
    <w:rsid w:val="008C3D14"/>
    <w:rsid w:val="008E6F55"/>
    <w:rsid w:val="00B53254"/>
    <w:rsid w:val="00D9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081B"/>
  <w15:chartTrackingRefBased/>
  <w15:docId w15:val="{6FB99349-E5B8-40E7-9C32-80814256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6F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DEE65E-D294-4887-99D8-638C82DB6CDD}"/>
</file>

<file path=customXml/itemProps2.xml><?xml version="1.0" encoding="utf-8"?>
<ds:datastoreItem xmlns:ds="http://schemas.openxmlformats.org/officeDocument/2006/customXml" ds:itemID="{6B9D372E-23E5-4973-8564-65EB50E682C3}"/>
</file>

<file path=customXml/itemProps3.xml><?xml version="1.0" encoding="utf-8"?>
<ds:datastoreItem xmlns:ds="http://schemas.openxmlformats.org/officeDocument/2006/customXml" ds:itemID="{059ADE2B-9E3B-404E-B1A5-7820C2674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Tınaz TEKDEMİR</dc:creator>
  <cp:keywords/>
  <dc:description/>
  <cp:lastModifiedBy>Özden FİLİZ</cp:lastModifiedBy>
  <cp:revision>3</cp:revision>
  <dcterms:created xsi:type="dcterms:W3CDTF">2019-10-30T07:37:00Z</dcterms:created>
  <dcterms:modified xsi:type="dcterms:W3CDTF">2020-12-15T08:17:00Z</dcterms:modified>
</cp:coreProperties>
</file>