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1D" w:rsidRDefault="00FA2D1D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KIRSAL KALKINMA DESTEKLERİ KAPSAMINDA TARIMA DAYALI YATIRIMLARIN DESTEKLENMESİ </w:t>
      </w:r>
      <w:r>
        <w:rPr>
          <w:rFonts w:ascii="Times New Roman" w:hAnsi="Times New Roman" w:cs="Times New Roman"/>
          <w:b/>
          <w:sz w:val="24"/>
          <w:szCs w:val="24"/>
        </w:rPr>
        <w:t>UYGULAMA REHBERİ YAYINLANDI</w:t>
      </w:r>
    </w:p>
    <w:bookmarkEnd w:id="0"/>
    <w:p w:rsidR="002B518C" w:rsidRDefault="002B518C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BAŞVURU</w:t>
      </w:r>
      <w:r w:rsidR="00C307F2">
        <w:rPr>
          <w:rFonts w:ascii="Times New Roman" w:hAnsi="Times New Roman" w:cs="Times New Roman"/>
          <w:b/>
          <w:sz w:val="24"/>
          <w:szCs w:val="24"/>
        </w:rPr>
        <w:t xml:space="preserve"> TARİHİ</w:t>
      </w:r>
      <w:r w:rsidR="001A353A">
        <w:rPr>
          <w:rFonts w:ascii="Times New Roman" w:hAnsi="Times New Roman" w:cs="Times New Roman"/>
          <w:b/>
          <w:sz w:val="24"/>
          <w:szCs w:val="24"/>
        </w:rPr>
        <w:t>:</w:t>
      </w:r>
      <w:r w:rsidR="00C307F2">
        <w:rPr>
          <w:rFonts w:ascii="Times New Roman" w:hAnsi="Times New Roman" w:cs="Times New Roman"/>
          <w:b/>
          <w:sz w:val="24"/>
          <w:szCs w:val="24"/>
        </w:rPr>
        <w:t xml:space="preserve"> 19 ŞUBAT 2024</w:t>
      </w:r>
    </w:p>
    <w:p w:rsidR="00BB65D0" w:rsidRDefault="00BB65D0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003" w:rsidRPr="00935A6C" w:rsidRDefault="00B567E3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7E3">
        <w:rPr>
          <w:rFonts w:ascii="Times New Roman" w:hAnsi="Times New Roman" w:cs="Times New Roman"/>
          <w:b/>
          <w:sz w:val="24"/>
          <w:szCs w:val="24"/>
        </w:rPr>
        <w:t>Kırsal Kalkınma Destekleri Kapsamında Tarıma Dayalı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b/>
          <w:sz w:val="24"/>
          <w:szCs w:val="24"/>
        </w:rPr>
        <w:t>Ekonomik Yatırımların</w:t>
      </w:r>
      <w:r w:rsidR="00224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b/>
          <w:sz w:val="24"/>
          <w:szCs w:val="24"/>
        </w:rPr>
        <w:t>Desteklenmesi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7E3">
        <w:rPr>
          <w:rFonts w:ascii="Times New Roman" w:hAnsi="Times New Roman" w:cs="Times New Roman"/>
          <w:b/>
          <w:sz w:val="24"/>
          <w:szCs w:val="24"/>
        </w:rPr>
        <w:t>Hakkında</w:t>
      </w:r>
      <w:r>
        <w:rPr>
          <w:rFonts w:ascii="Times New Roman" w:hAnsi="Times New Roman" w:cs="Times New Roman"/>
          <w:b/>
          <w:sz w:val="24"/>
          <w:szCs w:val="24"/>
        </w:rPr>
        <w:t xml:space="preserve">ki </w:t>
      </w:r>
      <w:r w:rsidR="00C307F2">
        <w:rPr>
          <w:rFonts w:ascii="Times New Roman" w:hAnsi="Times New Roman" w:cs="Times New Roman"/>
          <w:b/>
          <w:sz w:val="24"/>
          <w:szCs w:val="24"/>
        </w:rPr>
        <w:t>2023/51</w:t>
      </w:r>
      <w:r w:rsidRPr="00B567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 w:rsidRPr="00B567E3">
        <w:rPr>
          <w:rFonts w:ascii="Times New Roman" w:hAnsi="Times New Roman" w:cs="Times New Roman"/>
          <w:b/>
          <w:sz w:val="24"/>
          <w:szCs w:val="24"/>
        </w:rPr>
        <w:t xml:space="preserve"> Tebliğ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F55003" w:rsidRPr="00935A6C">
        <w:rPr>
          <w:rFonts w:ascii="Times New Roman" w:hAnsi="Times New Roman" w:cs="Times New Roman"/>
          <w:b/>
          <w:sz w:val="24"/>
          <w:szCs w:val="24"/>
        </w:rPr>
        <w:t>apsamında</w:t>
      </w:r>
      <w:r w:rsidR="008B6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7F2">
        <w:rPr>
          <w:rFonts w:ascii="Times New Roman" w:hAnsi="Times New Roman" w:cs="Times New Roman"/>
          <w:b/>
          <w:sz w:val="24"/>
          <w:szCs w:val="24"/>
        </w:rPr>
        <w:t>2023-2024</w:t>
      </w:r>
      <w:r w:rsidR="00F55003" w:rsidRPr="00935A6C">
        <w:rPr>
          <w:rFonts w:ascii="Times New Roman" w:hAnsi="Times New Roman" w:cs="Times New Roman"/>
          <w:b/>
          <w:sz w:val="24"/>
          <w:szCs w:val="24"/>
        </w:rPr>
        <w:t xml:space="preserve"> Başvuru Dönemi için;</w:t>
      </w:r>
    </w:p>
    <w:p w:rsidR="00536C3C" w:rsidRDefault="001A353A" w:rsidP="00F55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307F2" w:rsidRPr="00C307F2">
        <w:rPr>
          <w:rFonts w:ascii="Times New Roman" w:hAnsi="Times New Roman" w:cs="Times New Roman"/>
          <w:b/>
          <w:sz w:val="24"/>
          <w:szCs w:val="24"/>
        </w:rPr>
        <w:t>Başvurular 3/1/2024 tarihinde başlayıp 19/2/2024 tarihi saat 23:59’da sona erecektir.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07F59" w:rsidRDefault="00F82123" w:rsidP="00F8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F87">
        <w:rPr>
          <w:rFonts w:ascii="Times New Roman" w:hAnsi="Times New Roman" w:cs="Times New Roman"/>
          <w:sz w:val="24"/>
          <w:szCs w:val="24"/>
        </w:rPr>
        <w:t>B</w:t>
      </w:r>
      <w:r w:rsidR="00AE0F87" w:rsidRPr="00AE0F87">
        <w:rPr>
          <w:rFonts w:ascii="Times New Roman" w:hAnsi="Times New Roman" w:cs="Times New Roman"/>
          <w:sz w:val="24"/>
          <w:szCs w:val="24"/>
        </w:rPr>
        <w:t xml:space="preserve">aşvurunuzu </w:t>
      </w:r>
      <w:r w:rsidRPr="00F82123">
        <w:rPr>
          <w:rFonts w:ascii="Times New Roman" w:hAnsi="Times New Roman" w:cs="Times New Roman"/>
          <w:sz w:val="24"/>
          <w:szCs w:val="24"/>
        </w:rPr>
        <w:t>Bakanlığımızın internet adresinde</w:t>
      </w:r>
      <w:r w:rsidR="003A27F6">
        <w:rPr>
          <w:rFonts w:ascii="Times New Roman" w:hAnsi="Times New Roman" w:cs="Times New Roman"/>
          <w:sz w:val="24"/>
          <w:szCs w:val="24"/>
        </w:rPr>
        <w:t>n</w:t>
      </w:r>
      <w:r w:rsidRPr="00F82123">
        <w:rPr>
          <w:rFonts w:ascii="Times New Roman" w:hAnsi="Times New Roman" w:cs="Times New Roman"/>
          <w:sz w:val="24"/>
          <w:szCs w:val="24"/>
        </w:rPr>
        <w:t xml:space="preserve"> (www.tarimorman.gov.tr) yapabilirsiniz.</w:t>
      </w:r>
    </w:p>
    <w:p w:rsidR="00646BFF" w:rsidRDefault="00646BFF" w:rsidP="00F8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8B" w:rsidRDefault="00850833" w:rsidP="00F8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833">
        <w:rPr>
          <w:rFonts w:ascii="Times New Roman" w:hAnsi="Times New Roman" w:cs="Times New Roman"/>
          <w:sz w:val="24"/>
          <w:szCs w:val="24"/>
        </w:rPr>
        <w:t>Tarıma dayalı ekonomik yatırım konularında küçük ve orta ölçekli işletmeler için</w:t>
      </w:r>
      <w:r>
        <w:rPr>
          <w:rFonts w:ascii="Times New Roman" w:hAnsi="Times New Roman" w:cs="Times New Roman"/>
          <w:sz w:val="24"/>
          <w:szCs w:val="24"/>
        </w:rPr>
        <w:t xml:space="preserve"> başvuru konuları:</w:t>
      </w:r>
    </w:p>
    <w:tbl>
      <w:tblPr>
        <w:tblW w:w="92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027"/>
      </w:tblGrid>
      <w:tr w:rsidR="00125C79" w:rsidRPr="00C07F59" w:rsidTr="00125C79">
        <w:trPr>
          <w:trHeight w:val="376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KONUSU</w:t>
            </w:r>
          </w:p>
        </w:tc>
        <w:tc>
          <w:tcPr>
            <w:tcW w:w="6027" w:type="dxa"/>
            <w:shd w:val="clear" w:color="auto" w:fill="auto"/>
            <w:noWrap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KONU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 w:val="restart"/>
            <w:shd w:val="clear" w:color="000000" w:fill="E2EFDA"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TARIMSAL ÜRÜNLERİN İŞLENMESİ, PAKETLENMESİ VE DEPOLANMASI</w:t>
            </w:r>
          </w:p>
        </w:tc>
        <w:tc>
          <w:tcPr>
            <w:tcW w:w="6027" w:type="dxa"/>
            <w:shd w:val="clear" w:color="000000" w:fill="E2EFDA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A-TIBBI VE AROMATİK BİTKİLERE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E2EFDA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B-BİTKİSEL ÜRÜNLERE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E2EFDA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C-HAYVANSAL ÜRÜNLERE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E2EFDA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Ç-ÇE</w:t>
            </w: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LİK SİLO KONUSUNA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E2EFDA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D-SOĞUK HAVA DEPOSU KONUSUNA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 w:val="restart"/>
            <w:shd w:val="clear" w:color="000000" w:fill="C6E0B4"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TARIMSAL ÜRETİME YÖNELİK SABİT YATIRIMLAR</w:t>
            </w: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A-KAPALI ORTAMDA BİTKİSEL ÜRETİME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B-BÜYÜK BAŞ HAYVAN YETİŞTİRİCİLİĞİNE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C-KÜÇÜKBAŞ HAYVAN YETİŞTİRİCİLİĞİNE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Ç-KANATLI HAYVAN YETİŞTİRİCİLİĞİNE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D-KÜLTÜR MANTARI ÜRETİMİNE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E- BÜYÜKBAŞ VE KÜÇÜKBAŞ HAYVAN KESİMHANELERİNE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C6E0B4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F-KANATLI HAYVAN KESİMHANELERİNE YÖNELİK YATIRIMLAR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shd w:val="clear" w:color="000000" w:fill="D0CECE"/>
            <w:noWrap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YE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NİLENEBİLİR ENERJİ ÜRETİMİ</w:t>
            </w:r>
          </w:p>
        </w:tc>
        <w:tc>
          <w:tcPr>
            <w:tcW w:w="6027" w:type="dxa"/>
            <w:shd w:val="clear" w:color="000000" w:fill="D0CECE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 w:val="restart"/>
            <w:shd w:val="clear" w:color="000000" w:fill="DDEBF7"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SU ÜRÜNLERİ YETİŞTİRİCİLİĞİ</w:t>
            </w:r>
          </w:p>
        </w:tc>
        <w:tc>
          <w:tcPr>
            <w:tcW w:w="6027" w:type="dxa"/>
            <w:shd w:val="clear" w:color="000000" w:fill="DDEBF7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A-DENİZLERDE YETİŞTİRİCİLİK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DDEBF7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B-İÇ SULARDA YETİŞTİRİCİLİK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DDEBF7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C-TARIMA DAYALI İHTİSAS ORGANİZE SANAYİ BÖLGELERİNDE YETİŞTİRİCİLİK</w:t>
            </w:r>
          </w:p>
        </w:tc>
      </w:tr>
      <w:tr w:rsidR="00125C79" w:rsidRPr="00C07F59" w:rsidTr="00125C79">
        <w:trPr>
          <w:trHeight w:val="320"/>
        </w:trPr>
        <w:tc>
          <w:tcPr>
            <w:tcW w:w="3251" w:type="dxa"/>
            <w:vMerge w:val="restart"/>
            <w:shd w:val="clear" w:color="000000" w:fill="FCE4D6"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HAYVANSAL VE BİTKİSEL OR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</w:t>
            </w: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JİNLİ GÜBRE İŞLENMESİ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PAKETLENMESİ</w:t>
            </w: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 DEPOLANMASI</w:t>
            </w:r>
          </w:p>
        </w:tc>
        <w:tc>
          <w:tcPr>
            <w:tcW w:w="6027" w:type="dxa"/>
            <w:shd w:val="clear" w:color="000000" w:fill="FCE4D6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A-HAYVANSAL OR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</w:t>
            </w: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JİNLİ GÜBRE</w:t>
            </w:r>
          </w:p>
        </w:tc>
      </w:tr>
      <w:tr w:rsidR="00125C79" w:rsidRPr="00C07F59" w:rsidTr="00125C79">
        <w:trPr>
          <w:trHeight w:val="307"/>
        </w:trPr>
        <w:tc>
          <w:tcPr>
            <w:tcW w:w="3251" w:type="dxa"/>
            <w:vMerge/>
            <w:vAlign w:val="center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7" w:type="dxa"/>
            <w:shd w:val="clear" w:color="000000" w:fill="FCE4D6"/>
            <w:noWrap/>
            <w:vAlign w:val="bottom"/>
            <w:hideMark/>
          </w:tcPr>
          <w:p w:rsidR="00125C79" w:rsidRPr="00C07F59" w:rsidRDefault="00125C79" w:rsidP="00125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B-BİTKİSEL OR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</w:t>
            </w:r>
            <w:r w:rsidRPr="00C07F59">
              <w:rPr>
                <w:rFonts w:ascii="Calibri" w:eastAsia="Times New Roman" w:hAnsi="Calibri" w:cs="Times New Roman"/>
                <w:color w:val="000000"/>
                <w:lang w:eastAsia="tr-TR"/>
              </w:rPr>
              <w:t>JİNLİ GÜBRE</w:t>
            </w:r>
          </w:p>
        </w:tc>
      </w:tr>
    </w:tbl>
    <w:p w:rsidR="00C07F59" w:rsidRDefault="00C07F59" w:rsidP="00F8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FF" w:rsidRDefault="00646BFF" w:rsidP="00F8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FF" w:rsidRDefault="00646BFF" w:rsidP="00F82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48B" w:rsidRDefault="00850833" w:rsidP="000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33">
        <w:t>Kırsal ekonomik altyapı yatırım konularınd</w:t>
      </w:r>
      <w:r>
        <w:t xml:space="preserve">a küçük ölçekli işletmeler için </w:t>
      </w:r>
      <w:r w:rsidRPr="00850833">
        <w:t>başvuru konuları:</w:t>
      </w:r>
      <w:r w:rsidR="005F5D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253"/>
      </w:tblGrid>
      <w:tr w:rsidR="0009248B" w:rsidRPr="0009248B" w:rsidTr="00850833">
        <w:trPr>
          <w:trHeight w:val="2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KONUSU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ALT KONUSU</w:t>
            </w:r>
          </w:p>
        </w:tc>
      </w:tr>
      <w:tr w:rsidR="0009248B" w:rsidRPr="0009248B" w:rsidTr="00224207">
        <w:trPr>
          <w:trHeight w:val="475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9248B" w:rsidRPr="0009248B" w:rsidRDefault="0009248B" w:rsidP="00092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AİLE İŞLETMECİLİĞİ FAALİYETLERİNİN GELİŞTİRİLMESİNE YÖNELİK ALTYAPI SİSTEMLERİ YATIRIMLARI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A-BİTKİSEL VE HAYVANSAL ÜRÜNLERİN İŞLENMESİ PAKETLENMESİ VE DEPOLANMASI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B-TARIMSAL ÜRÜNLERİN DEPOLANMASI 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C-TARIMSAL ÜRETİME YÖNELİK SABİT YATIRIMLAR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Ç-KÜLTÜR MANTARI ÜRETİMİNE YÖNELİK YATIRIMLAR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D-YENİLENEBİLİR ENERJİ TESİSLERİ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ARICILIK VE ARI ÜRÜNLERİNE YÖNELİK YATIRIMLAR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BİLİŞİM SİSTEMLERİ VE EĞİTİM YATIRIMLARI( AKILLI TARIM UYGULAMALARI)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9248B" w:rsidRPr="0009248B" w:rsidTr="00224207">
        <w:trPr>
          <w:trHeight w:val="4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EL SANATLARI(</w:t>
            </w:r>
            <w:proofErr w:type="gramStart"/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ZANAATKARLIK</w:t>
            </w:r>
            <w:proofErr w:type="gramEnd"/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) VE KATMA DEĞERLİ ÜRÜNLERE YÖNELİK YATIRIMLAR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İPEKBÖCEĞİ YETİŞTİRİCİLİĞİNE YÖNELİK YATIRIMLAR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 </w:t>
            </w:r>
            <w:proofErr w:type="gramStart"/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ÜRÜNLERİ  YETİŞTİRİCİLİĞİNE</w:t>
            </w:r>
            <w:proofErr w:type="gramEnd"/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YÖNELİK YATIRIMLAR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TARIMSAL AMAÇLI ÖRGÜTLER İÇİN MAKİNE PARKI YATIRIMLARI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9248B" w:rsidRPr="0009248B" w:rsidTr="00224207">
        <w:trPr>
          <w:trHeight w:val="2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TIBBİ AROMATİK BİTKİ YETİŞTİRİCİLİĞİ YATIRIMLARI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48B" w:rsidRPr="0009248B" w:rsidRDefault="0009248B" w:rsidP="00092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924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9248B" w:rsidRDefault="0009248B" w:rsidP="0009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48B" w:rsidSect="00F5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59"/>
    <w:rsid w:val="00004CCB"/>
    <w:rsid w:val="00061030"/>
    <w:rsid w:val="000625A0"/>
    <w:rsid w:val="000823C9"/>
    <w:rsid w:val="0009248B"/>
    <w:rsid w:val="000E1421"/>
    <w:rsid w:val="00125C79"/>
    <w:rsid w:val="001A353A"/>
    <w:rsid w:val="00224207"/>
    <w:rsid w:val="00264D61"/>
    <w:rsid w:val="002972F7"/>
    <w:rsid w:val="002B518C"/>
    <w:rsid w:val="002D0A29"/>
    <w:rsid w:val="002F5B58"/>
    <w:rsid w:val="00324E59"/>
    <w:rsid w:val="0035000A"/>
    <w:rsid w:val="003A27F6"/>
    <w:rsid w:val="0046169D"/>
    <w:rsid w:val="004E65C4"/>
    <w:rsid w:val="004E6EF5"/>
    <w:rsid w:val="00517971"/>
    <w:rsid w:val="00536C3C"/>
    <w:rsid w:val="005444F2"/>
    <w:rsid w:val="005C03CA"/>
    <w:rsid w:val="005F5DFF"/>
    <w:rsid w:val="00646BFF"/>
    <w:rsid w:val="007746BB"/>
    <w:rsid w:val="007B21A7"/>
    <w:rsid w:val="00850833"/>
    <w:rsid w:val="00891A0D"/>
    <w:rsid w:val="008B69DD"/>
    <w:rsid w:val="00935A6C"/>
    <w:rsid w:val="009E1744"/>
    <w:rsid w:val="009F0E2B"/>
    <w:rsid w:val="00A1294E"/>
    <w:rsid w:val="00AD634F"/>
    <w:rsid w:val="00AE0F87"/>
    <w:rsid w:val="00B13C48"/>
    <w:rsid w:val="00B567E3"/>
    <w:rsid w:val="00BB65D0"/>
    <w:rsid w:val="00BE4878"/>
    <w:rsid w:val="00C07F59"/>
    <w:rsid w:val="00C307F2"/>
    <w:rsid w:val="00C3111F"/>
    <w:rsid w:val="00CE1478"/>
    <w:rsid w:val="00CE6FD9"/>
    <w:rsid w:val="00D25449"/>
    <w:rsid w:val="00D818FA"/>
    <w:rsid w:val="00D84775"/>
    <w:rsid w:val="00F55003"/>
    <w:rsid w:val="00F82123"/>
    <w:rsid w:val="00FA2D1D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A84"/>
  <w15:chartTrackingRefBased/>
  <w15:docId w15:val="{35541E33-1B3B-4793-9570-96C39077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5">
    <w:name w:val="Medium Grid 1 Accent 5"/>
    <w:basedOn w:val="NormalTablo"/>
    <w:uiPriority w:val="67"/>
    <w:rsid w:val="000625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4D4BE-B4EA-45A8-8352-B6AC9602A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02F1A-BAAC-4131-978A-0FA86CAC8297}"/>
</file>

<file path=customXml/itemProps3.xml><?xml version="1.0" encoding="utf-8"?>
<ds:datastoreItem xmlns:ds="http://schemas.openxmlformats.org/officeDocument/2006/customXml" ds:itemID="{E91CA6A3-0566-4E47-8AE1-A8131BE0E75C}"/>
</file>

<file path=customXml/itemProps4.xml><?xml version="1.0" encoding="utf-8"?>
<ds:datastoreItem xmlns:ds="http://schemas.openxmlformats.org/officeDocument/2006/customXml" ds:itemID="{E78F483C-2D43-4578-A71C-E65498D17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HOTOĞLU</dc:creator>
  <cp:keywords/>
  <dc:description/>
  <cp:lastModifiedBy>İbrahim YAVUZ</cp:lastModifiedBy>
  <cp:revision>8</cp:revision>
  <dcterms:created xsi:type="dcterms:W3CDTF">2024-01-03T11:31:00Z</dcterms:created>
  <dcterms:modified xsi:type="dcterms:W3CDTF">2024-01-03T13:10:00Z</dcterms:modified>
</cp:coreProperties>
</file>